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E4" w:rsidRPr="002E71D1" w:rsidRDefault="00BE08FA" w:rsidP="002E71D1">
      <w:pPr>
        <w:rPr>
          <w:color w:val="auto"/>
        </w:rPr>
      </w:pPr>
    </w:p>
    <w:p w:rsidR="002E71D1" w:rsidRPr="002E71D1" w:rsidRDefault="002E71D1" w:rsidP="002E71D1">
      <w:pPr>
        <w:rPr>
          <w:b/>
          <w:color w:val="auto"/>
          <w:sz w:val="28"/>
          <w:szCs w:val="28"/>
        </w:rPr>
      </w:pPr>
      <w:r w:rsidRPr="002E71D1">
        <w:rPr>
          <w:b/>
          <w:color w:val="auto"/>
          <w:sz w:val="28"/>
          <w:szCs w:val="28"/>
        </w:rPr>
        <w:t>Major Australian philanthropists</w:t>
      </w:r>
    </w:p>
    <w:p w:rsidR="002E71D1" w:rsidRPr="002E71D1" w:rsidRDefault="002E71D1" w:rsidP="002E71D1">
      <w:pPr>
        <w:jc w:val="center"/>
        <w:rPr>
          <w:color w:val="auto"/>
          <w:u w:val="single"/>
        </w:rPr>
      </w:pPr>
      <w:r w:rsidRPr="002E71D1">
        <w:rPr>
          <w:color w:val="auto"/>
          <w:u w:val="single"/>
        </w:rPr>
        <w:t>Known giving over $100m</w:t>
      </w:r>
    </w:p>
    <w:p w:rsidR="002E71D1" w:rsidRPr="002E71D1" w:rsidRDefault="002E71D1" w:rsidP="002E71D1">
      <w:pPr>
        <w:rPr>
          <w:color w:val="auto"/>
        </w:rPr>
      </w:pPr>
      <w:r w:rsidRPr="002E71D1">
        <w:rPr>
          <w:b/>
          <w:color w:val="auto"/>
        </w:rPr>
        <w:t>Chuck Feeney</w:t>
      </w:r>
      <w:r w:rsidRPr="002E71D1">
        <w:rPr>
          <w:color w:val="auto"/>
        </w:rPr>
        <w:t xml:space="preserve"> – c. $500m in Australian giving via Atlantic Philanthropies</w:t>
      </w:r>
    </w:p>
    <w:p w:rsidR="002E71D1" w:rsidRPr="002E71D1" w:rsidRDefault="002E71D1" w:rsidP="002E71D1">
      <w:pPr>
        <w:rPr>
          <w:color w:val="auto"/>
        </w:rPr>
      </w:pPr>
      <w:r w:rsidRPr="002E71D1">
        <w:rPr>
          <w:b/>
          <w:color w:val="auto"/>
        </w:rPr>
        <w:t xml:space="preserve">John </w:t>
      </w:r>
      <w:proofErr w:type="spellStart"/>
      <w:r w:rsidRPr="002E71D1">
        <w:rPr>
          <w:b/>
          <w:color w:val="auto"/>
        </w:rPr>
        <w:t>Kinghorn</w:t>
      </w:r>
      <w:proofErr w:type="spellEnd"/>
      <w:r w:rsidRPr="002E71D1">
        <w:rPr>
          <w:color w:val="auto"/>
        </w:rPr>
        <w:t xml:space="preserve"> – </w:t>
      </w:r>
      <w:hyperlink r:id="rId7" w:tgtFrame="blank" w:history="1">
        <w:r w:rsidRPr="002E71D1">
          <w:rPr>
            <w:rStyle w:val="Hyperlink"/>
            <w:color w:val="auto"/>
            <w:u w:val="none"/>
          </w:rPr>
          <w:t xml:space="preserve">Established </w:t>
        </w:r>
        <w:proofErr w:type="spellStart"/>
        <w:r w:rsidRPr="002E71D1">
          <w:rPr>
            <w:rStyle w:val="Hyperlink"/>
            <w:color w:val="auto"/>
            <w:u w:val="none"/>
          </w:rPr>
          <w:t>Kinghorn</w:t>
        </w:r>
        <w:proofErr w:type="spellEnd"/>
        <w:r w:rsidRPr="002E71D1">
          <w:rPr>
            <w:rStyle w:val="Hyperlink"/>
            <w:color w:val="auto"/>
            <w:u w:val="none"/>
          </w:rPr>
          <w:t xml:space="preserve"> Foundation</w:t>
        </w:r>
      </w:hyperlink>
      <w:r w:rsidRPr="002E71D1">
        <w:rPr>
          <w:color w:val="auto"/>
        </w:rPr>
        <w:t> in 2005 with $300 million, $25m to </w:t>
      </w:r>
      <w:proofErr w:type="spellStart"/>
      <w:r w:rsidRPr="002E71D1">
        <w:rPr>
          <w:color w:val="auto"/>
        </w:rPr>
        <w:fldChar w:fldCharType="begin"/>
      </w:r>
      <w:r w:rsidRPr="002E71D1">
        <w:rPr>
          <w:color w:val="auto"/>
        </w:rPr>
        <w:instrText xml:space="preserve"> HYPERLINK "http://exwwwsvh.stvincents.com.au/index.php?option=com_content&amp;task=view&amp;id=686&amp;Itemid=734" \t "blank" </w:instrText>
      </w:r>
      <w:r w:rsidRPr="002E71D1">
        <w:rPr>
          <w:color w:val="auto"/>
        </w:rPr>
        <w:fldChar w:fldCharType="separate"/>
      </w:r>
      <w:r w:rsidRPr="002E71D1">
        <w:rPr>
          <w:rStyle w:val="Hyperlink"/>
          <w:color w:val="auto"/>
          <w:u w:val="none"/>
        </w:rPr>
        <w:t>Garvan</w:t>
      </w:r>
      <w:proofErr w:type="spellEnd"/>
      <w:r w:rsidRPr="002E71D1">
        <w:rPr>
          <w:color w:val="auto"/>
        </w:rPr>
        <w:fldChar w:fldCharType="end"/>
      </w:r>
      <w:r w:rsidRPr="002E71D1">
        <w:rPr>
          <w:color w:val="auto"/>
        </w:rPr>
        <w:t> Institute (2009)</w:t>
      </w:r>
    </w:p>
    <w:p w:rsidR="002E71D1" w:rsidRPr="002E71D1" w:rsidRDefault="002E71D1" w:rsidP="002E71D1">
      <w:pPr>
        <w:rPr>
          <w:color w:val="auto"/>
        </w:rPr>
      </w:pPr>
      <w:r w:rsidRPr="002E71D1">
        <w:rPr>
          <w:b/>
          <w:color w:val="auto"/>
        </w:rPr>
        <w:t>Talbot Family</w:t>
      </w:r>
      <w:r w:rsidRPr="002E71D1">
        <w:rPr>
          <w:color w:val="auto"/>
        </w:rPr>
        <w:t xml:space="preserve"> – </w:t>
      </w:r>
      <w:hyperlink r:id="rId8" w:tgtFrame="blank" w:history="1">
        <w:r w:rsidRPr="002E71D1">
          <w:rPr>
            <w:rStyle w:val="Hyperlink"/>
            <w:color w:val="auto"/>
            <w:u w:val="none"/>
          </w:rPr>
          <w:t>Bequest from Ken Talbot to Talbot Family Foundation of c. $300m</w:t>
        </w:r>
      </w:hyperlink>
      <w:r w:rsidRPr="002E71D1">
        <w:rPr>
          <w:color w:val="auto"/>
        </w:rPr>
        <w:t> (2010)</w:t>
      </w:r>
    </w:p>
    <w:p w:rsidR="002E71D1" w:rsidRPr="002E71D1" w:rsidRDefault="002E71D1" w:rsidP="002E71D1">
      <w:pPr>
        <w:rPr>
          <w:color w:val="auto"/>
        </w:rPr>
      </w:pPr>
      <w:r w:rsidRPr="002E71D1">
        <w:rPr>
          <w:b/>
          <w:color w:val="auto"/>
        </w:rPr>
        <w:t>Myer Family</w:t>
      </w:r>
      <w:r w:rsidRPr="002E71D1">
        <w:rPr>
          <w:color w:val="auto"/>
        </w:rPr>
        <w:t xml:space="preserve"> - $16m in 2009-10, $156m in total giving, via the </w:t>
      </w:r>
      <w:hyperlink r:id="rId9" w:tgtFrame="blank" w:history="1">
        <w:r w:rsidRPr="002E71D1">
          <w:rPr>
            <w:rStyle w:val="Hyperlink"/>
            <w:color w:val="auto"/>
            <w:u w:val="none"/>
          </w:rPr>
          <w:t>Myer Foundation</w:t>
        </w:r>
      </w:hyperlink>
    </w:p>
    <w:p w:rsidR="002E71D1" w:rsidRPr="002E71D1" w:rsidRDefault="002E71D1" w:rsidP="002E71D1">
      <w:pPr>
        <w:rPr>
          <w:color w:val="auto"/>
        </w:rPr>
      </w:pPr>
      <w:r w:rsidRPr="002E71D1">
        <w:rPr>
          <w:b/>
          <w:color w:val="auto"/>
        </w:rPr>
        <w:t>Estate of Sir Ian Potter</w:t>
      </w:r>
      <w:r w:rsidRPr="002E71D1">
        <w:rPr>
          <w:color w:val="auto"/>
        </w:rPr>
        <w:t xml:space="preserve"> – </w:t>
      </w:r>
      <w:hyperlink r:id="rId10" w:history="1">
        <w:r w:rsidRPr="002E71D1">
          <w:rPr>
            <w:rStyle w:val="Hyperlink"/>
            <w:color w:val="auto"/>
            <w:u w:val="none"/>
          </w:rPr>
          <w:t>$14.2m in 2009-10 </w:t>
        </w:r>
      </w:hyperlink>
      <w:r w:rsidRPr="002E71D1">
        <w:rPr>
          <w:color w:val="auto"/>
        </w:rPr>
        <w:t>and </w:t>
      </w:r>
      <w:hyperlink r:id="rId11" w:tgtFrame="blank" w:history="1">
        <w:r w:rsidRPr="002E71D1">
          <w:rPr>
            <w:rStyle w:val="Hyperlink"/>
            <w:color w:val="auto"/>
            <w:u w:val="none"/>
          </w:rPr>
          <w:t>over $150m</w:t>
        </w:r>
      </w:hyperlink>
      <w:r w:rsidRPr="002E71D1">
        <w:rPr>
          <w:color w:val="auto"/>
        </w:rPr>
        <w:t> in total giving since 1964, including $8m from Lady Potter to the </w:t>
      </w:r>
      <w:hyperlink r:id="rId12" w:history="1">
        <w:r w:rsidRPr="002E71D1">
          <w:rPr>
            <w:rStyle w:val="Hyperlink"/>
            <w:color w:val="auto"/>
            <w:u w:val="none"/>
          </w:rPr>
          <w:t>Australian Ballet</w:t>
        </w:r>
      </w:hyperlink>
      <w:r w:rsidRPr="002E71D1">
        <w:rPr>
          <w:color w:val="auto"/>
        </w:rPr>
        <w:t> (2010)</w:t>
      </w:r>
    </w:p>
    <w:p w:rsidR="002E71D1" w:rsidRPr="002E71D1" w:rsidRDefault="002E71D1" w:rsidP="002E71D1">
      <w:pPr>
        <w:rPr>
          <w:color w:val="auto"/>
        </w:rPr>
      </w:pPr>
      <w:r w:rsidRPr="002E71D1">
        <w:rPr>
          <w:b/>
          <w:color w:val="auto"/>
        </w:rPr>
        <w:t>Andrew and Nicola Forrest</w:t>
      </w:r>
      <w:r w:rsidRPr="002E71D1">
        <w:rPr>
          <w:color w:val="auto"/>
        </w:rPr>
        <w:t xml:space="preserve"> – c. $80m in company shares to </w:t>
      </w:r>
      <w:hyperlink r:id="rId13" w:tgtFrame="blank" w:history="1">
        <w:r w:rsidRPr="002E71D1">
          <w:rPr>
            <w:rStyle w:val="Hyperlink"/>
            <w:color w:val="auto"/>
            <w:u w:val="none"/>
          </w:rPr>
          <w:t>Australian Children’s Trus</w:t>
        </w:r>
      </w:hyperlink>
      <w:r w:rsidRPr="002E71D1">
        <w:rPr>
          <w:color w:val="auto"/>
        </w:rPr>
        <w:t>t (2007), $2m to the launch of the </w:t>
      </w:r>
      <w:hyperlink r:id="rId14" w:tgtFrame="blank" w:history="1">
        <w:r w:rsidRPr="002E71D1">
          <w:rPr>
            <w:rStyle w:val="Hyperlink"/>
            <w:color w:val="auto"/>
            <w:u w:val="none"/>
          </w:rPr>
          <w:t>Australian Employment Covenant/Generation One</w:t>
        </w:r>
      </w:hyperlink>
      <w:r w:rsidRPr="002E71D1">
        <w:rPr>
          <w:color w:val="auto"/>
        </w:rPr>
        <w:t> initiative on  indigenous employment, and a further </w:t>
      </w:r>
      <w:hyperlink r:id="rId15" w:tgtFrame="blank" w:history="1">
        <w:r w:rsidRPr="002E71D1">
          <w:rPr>
            <w:rStyle w:val="Hyperlink"/>
            <w:color w:val="auto"/>
            <w:u w:val="none"/>
          </w:rPr>
          <w:t>$50m in shares to various charities in 2011 </w:t>
        </w:r>
      </w:hyperlink>
      <w:r w:rsidRPr="002E71D1">
        <w:rPr>
          <w:color w:val="auto"/>
        </w:rPr>
        <w:t>plus a further $5m in shares to </w:t>
      </w:r>
      <w:hyperlink r:id="rId16" w:tgtFrame="blank" w:history="1">
        <w:r w:rsidRPr="002E71D1">
          <w:rPr>
            <w:rStyle w:val="Hyperlink"/>
            <w:color w:val="auto"/>
            <w:u w:val="none"/>
          </w:rPr>
          <w:t>Murdoch University </w:t>
        </w:r>
      </w:hyperlink>
      <w:r w:rsidRPr="002E71D1">
        <w:rPr>
          <w:color w:val="auto"/>
        </w:rPr>
        <w:t>and four WA performing arts organisations, and a</w:t>
      </w:r>
      <w:hyperlink r:id="rId17" w:tgtFrame="blank" w:history="1">
        <w:r w:rsidRPr="002E71D1">
          <w:rPr>
            <w:rStyle w:val="Hyperlink"/>
            <w:color w:val="auto"/>
            <w:u w:val="none"/>
          </w:rPr>
          <w:t> $3m cash donation</w:t>
        </w:r>
      </w:hyperlink>
      <w:r w:rsidRPr="002E71D1">
        <w:rPr>
          <w:color w:val="auto"/>
        </w:rPr>
        <w:t xml:space="preserve"> to complete the Art Gallery of </w:t>
      </w:r>
      <w:proofErr w:type="spellStart"/>
      <w:r w:rsidRPr="002E71D1">
        <w:rPr>
          <w:color w:val="auto"/>
        </w:rPr>
        <w:t>WA's</w:t>
      </w:r>
      <w:proofErr w:type="spellEnd"/>
      <w:r w:rsidRPr="002E71D1">
        <w:rPr>
          <w:color w:val="auto"/>
        </w:rPr>
        <w:t xml:space="preserve"> $25m campaign</w:t>
      </w:r>
    </w:p>
    <w:p w:rsidR="002E71D1" w:rsidRPr="002E71D1" w:rsidRDefault="002E71D1" w:rsidP="002E71D1">
      <w:pPr>
        <w:rPr>
          <w:color w:val="auto"/>
        </w:rPr>
      </w:pPr>
      <w:r w:rsidRPr="002E71D1">
        <w:rPr>
          <w:b/>
          <w:color w:val="auto"/>
        </w:rPr>
        <w:t>Fairfax family</w:t>
      </w:r>
      <w:r w:rsidRPr="002E71D1">
        <w:rPr>
          <w:color w:val="auto"/>
        </w:rPr>
        <w:t xml:space="preserve"> – over $97m in total giving via </w:t>
      </w:r>
      <w:hyperlink r:id="rId18" w:tgtFrame="blank" w:history="1">
        <w:r w:rsidRPr="002E71D1">
          <w:rPr>
            <w:rStyle w:val="Hyperlink"/>
            <w:color w:val="auto"/>
            <w:u w:val="none"/>
          </w:rPr>
          <w:t>Vincent Fairfax Family Foundation</w:t>
        </w:r>
      </w:hyperlink>
      <w:r w:rsidRPr="002E71D1">
        <w:rPr>
          <w:color w:val="auto"/>
        </w:rPr>
        <w:t> since 1962; Tim Fairfax gives </w:t>
      </w:r>
      <w:hyperlink r:id="rId19" w:tgtFrame="blank" w:history="1">
        <w:r w:rsidRPr="002E71D1">
          <w:rPr>
            <w:rStyle w:val="Hyperlink"/>
            <w:color w:val="auto"/>
            <w:u w:val="none"/>
          </w:rPr>
          <w:t>over $3m per annum</w:t>
        </w:r>
      </w:hyperlink>
      <w:r w:rsidRPr="002E71D1">
        <w:rPr>
          <w:color w:val="auto"/>
        </w:rPr>
        <w:t> through </w:t>
      </w:r>
      <w:hyperlink r:id="rId20" w:tgtFrame="blank" w:history="1">
        <w:r w:rsidRPr="002E71D1">
          <w:rPr>
            <w:rStyle w:val="Hyperlink"/>
            <w:color w:val="auto"/>
            <w:u w:val="none"/>
          </w:rPr>
          <w:t>Tim Fairfax Family Foundation</w:t>
        </w:r>
      </w:hyperlink>
      <w:r w:rsidRPr="002E71D1">
        <w:rPr>
          <w:color w:val="auto"/>
        </w:rPr>
        <w:t> including $1m+ to </w:t>
      </w:r>
      <w:hyperlink r:id="rId21" w:history="1">
        <w:r w:rsidRPr="002E71D1">
          <w:rPr>
            <w:rStyle w:val="Hyperlink"/>
            <w:color w:val="auto"/>
            <w:u w:val="none"/>
          </w:rPr>
          <w:t>National Portrait Gallery</w:t>
        </w:r>
      </w:hyperlink>
    </w:p>
    <w:p w:rsidR="002E71D1" w:rsidRPr="002E71D1" w:rsidRDefault="002E71D1" w:rsidP="002E71D1">
      <w:pPr>
        <w:rPr>
          <w:color w:val="auto"/>
        </w:rPr>
      </w:pPr>
      <w:r w:rsidRPr="002E71D1">
        <w:rPr>
          <w:b/>
          <w:color w:val="auto"/>
        </w:rPr>
        <w:t>Clive Palmer</w:t>
      </w:r>
      <w:r w:rsidRPr="002E71D1">
        <w:rPr>
          <w:color w:val="auto"/>
        </w:rPr>
        <w:t xml:space="preserve"> - $100m for </w:t>
      </w:r>
      <w:hyperlink r:id="rId22" w:tgtFrame="blank" w:history="1">
        <w:r w:rsidRPr="002E71D1">
          <w:rPr>
            <w:rStyle w:val="Hyperlink"/>
            <w:color w:val="auto"/>
            <w:u w:val="none"/>
          </w:rPr>
          <w:t>medical research and remote WA communities</w:t>
        </w:r>
      </w:hyperlink>
      <w:r w:rsidRPr="002E71D1">
        <w:rPr>
          <w:color w:val="auto"/>
        </w:rPr>
        <w:t> (2008), $6m to </w:t>
      </w:r>
      <w:hyperlink r:id="rId23" w:tgtFrame="blank" w:history="1">
        <w:r w:rsidRPr="002E71D1">
          <w:rPr>
            <w:rStyle w:val="Hyperlink"/>
            <w:color w:val="auto"/>
            <w:u w:val="none"/>
          </w:rPr>
          <w:t>Duke of Edinburgh Awards Program</w:t>
        </w:r>
      </w:hyperlink>
      <w:r w:rsidRPr="002E71D1">
        <w:rPr>
          <w:color w:val="auto"/>
        </w:rPr>
        <w:t> (2010)</w:t>
      </w:r>
    </w:p>
    <w:p w:rsidR="002E71D1" w:rsidRPr="002E71D1" w:rsidRDefault="002E71D1" w:rsidP="002E71D1">
      <w:pPr>
        <w:rPr>
          <w:color w:val="auto"/>
        </w:rPr>
      </w:pPr>
      <w:r w:rsidRPr="002E71D1">
        <w:rPr>
          <w:color w:val="auto"/>
        </w:rPr>
        <w:br/>
      </w:r>
    </w:p>
    <w:p w:rsidR="002E71D1" w:rsidRPr="002E71D1" w:rsidRDefault="002E71D1" w:rsidP="002E71D1">
      <w:pPr>
        <w:jc w:val="center"/>
        <w:rPr>
          <w:color w:val="auto"/>
          <w:u w:val="single"/>
        </w:rPr>
      </w:pPr>
      <w:r w:rsidRPr="002E71D1">
        <w:rPr>
          <w:color w:val="auto"/>
          <w:u w:val="single"/>
        </w:rPr>
        <w:t>Known giving over $50m</w:t>
      </w:r>
    </w:p>
    <w:p w:rsidR="002E71D1" w:rsidRPr="002E71D1" w:rsidRDefault="002E71D1" w:rsidP="002E71D1">
      <w:pPr>
        <w:rPr>
          <w:color w:val="auto"/>
        </w:rPr>
      </w:pPr>
      <w:r w:rsidRPr="002E71D1">
        <w:rPr>
          <w:b/>
          <w:color w:val="auto"/>
        </w:rPr>
        <w:t>Estate of William Buckland</w:t>
      </w:r>
      <w:r w:rsidRPr="002E71D1">
        <w:rPr>
          <w:color w:val="auto"/>
        </w:rPr>
        <w:t xml:space="preserve"> – the </w:t>
      </w:r>
      <w:hyperlink r:id="rId24" w:history="1">
        <w:r w:rsidRPr="002E71D1">
          <w:rPr>
            <w:rStyle w:val="Hyperlink"/>
            <w:color w:val="auto"/>
            <w:u w:val="none"/>
          </w:rPr>
          <w:t>William Buckland Foundation</w:t>
        </w:r>
      </w:hyperlink>
      <w:r w:rsidRPr="002E71D1">
        <w:rPr>
          <w:color w:val="auto"/>
        </w:rPr>
        <w:t> distributes around $5m per annum, with total giving to 2010 reaching $74m</w:t>
      </w:r>
    </w:p>
    <w:p w:rsidR="002E71D1" w:rsidRPr="002E71D1" w:rsidRDefault="002E71D1" w:rsidP="002E71D1">
      <w:pPr>
        <w:rPr>
          <w:color w:val="auto"/>
        </w:rPr>
      </w:pPr>
      <w:r w:rsidRPr="002E71D1">
        <w:rPr>
          <w:b/>
          <w:color w:val="auto"/>
        </w:rPr>
        <w:t xml:space="preserve">Greg </w:t>
      </w:r>
      <w:proofErr w:type="spellStart"/>
      <w:r w:rsidRPr="002E71D1">
        <w:rPr>
          <w:b/>
          <w:color w:val="auto"/>
        </w:rPr>
        <w:t>Poche</w:t>
      </w:r>
      <w:proofErr w:type="spellEnd"/>
      <w:r w:rsidRPr="002E71D1">
        <w:rPr>
          <w:color w:val="auto"/>
        </w:rPr>
        <w:t xml:space="preserve"> - </w:t>
      </w:r>
      <w:hyperlink r:id="rId25" w:tgtFrame="blank" w:history="1">
        <w:r w:rsidRPr="002E71D1">
          <w:rPr>
            <w:rStyle w:val="Hyperlink"/>
            <w:color w:val="auto"/>
            <w:u w:val="none"/>
          </w:rPr>
          <w:t>$40m to melanoma research</w:t>
        </w:r>
      </w:hyperlink>
      <w:r w:rsidRPr="002E71D1">
        <w:rPr>
          <w:color w:val="auto"/>
        </w:rPr>
        <w:t> (2005) and </w:t>
      </w:r>
      <w:hyperlink r:id="rId26" w:tgtFrame="blank" w:history="1">
        <w:r w:rsidRPr="002E71D1">
          <w:rPr>
            <w:rStyle w:val="Hyperlink"/>
            <w:color w:val="auto"/>
            <w:u w:val="none"/>
          </w:rPr>
          <w:t>$20m to indigenous health </w:t>
        </w:r>
      </w:hyperlink>
      <w:r w:rsidRPr="002E71D1">
        <w:rPr>
          <w:color w:val="auto"/>
        </w:rPr>
        <w:t>(2008, 2010)</w:t>
      </w:r>
    </w:p>
    <w:p w:rsidR="002E71D1" w:rsidRPr="002E71D1" w:rsidRDefault="002E71D1" w:rsidP="002E71D1">
      <w:pPr>
        <w:rPr>
          <w:color w:val="auto"/>
        </w:rPr>
      </w:pPr>
      <w:r w:rsidRPr="002E71D1">
        <w:rPr>
          <w:b/>
          <w:color w:val="auto"/>
        </w:rPr>
        <w:t>Gates Foundation</w:t>
      </w:r>
      <w:r w:rsidRPr="002E71D1">
        <w:rPr>
          <w:color w:val="auto"/>
        </w:rPr>
        <w:t xml:space="preserve"> - over $50m in Australian giving, including $12.4m to UNSW (2008), $9.7m to Murdoch University (2004), $8.7m to George Institute (2007), $5m to Australian International Health Institute (2004), $4.4m to QUT (2009), $2.9m to QUT (2008), $2.9m to Walter and Eliza Hall Institute (2007), $2m to University of Queensland (2008)</w:t>
      </w:r>
    </w:p>
    <w:p w:rsidR="002E71D1" w:rsidRPr="002E71D1" w:rsidRDefault="002E71D1" w:rsidP="002E71D1">
      <w:pPr>
        <w:rPr>
          <w:color w:val="auto"/>
        </w:rPr>
      </w:pPr>
      <w:r w:rsidRPr="002E71D1">
        <w:rPr>
          <w:b/>
          <w:color w:val="auto"/>
        </w:rPr>
        <w:t>Lowy Family</w:t>
      </w:r>
      <w:r w:rsidRPr="002E71D1">
        <w:rPr>
          <w:color w:val="auto"/>
        </w:rPr>
        <w:t xml:space="preserve"> – </w:t>
      </w:r>
      <w:hyperlink r:id="rId27" w:tgtFrame="blank" w:history="1">
        <w:r w:rsidRPr="002E71D1">
          <w:rPr>
            <w:rStyle w:val="Hyperlink"/>
            <w:color w:val="auto"/>
            <w:u w:val="none"/>
          </w:rPr>
          <w:t>$10m to UNSW for the Lowy Cancer Centre </w:t>
        </w:r>
      </w:hyperlink>
      <w:r w:rsidRPr="002E71D1">
        <w:rPr>
          <w:color w:val="auto"/>
        </w:rPr>
        <w:t>(2007), </w:t>
      </w:r>
      <w:hyperlink r:id="rId28" w:tgtFrame="blank" w:history="1">
        <w:r w:rsidRPr="002E71D1">
          <w:rPr>
            <w:rStyle w:val="Hyperlink"/>
            <w:color w:val="auto"/>
            <w:u w:val="none"/>
          </w:rPr>
          <w:t>c. $15m to sport and Jewish causes in 2005</w:t>
        </w:r>
      </w:hyperlink>
      <w:r w:rsidRPr="002E71D1">
        <w:rPr>
          <w:color w:val="auto"/>
        </w:rPr>
        <w:t>, </w:t>
      </w:r>
      <w:hyperlink r:id="rId29" w:tgtFrame="blank" w:history="1">
        <w:r w:rsidRPr="002E71D1">
          <w:rPr>
            <w:rStyle w:val="Hyperlink"/>
            <w:color w:val="auto"/>
            <w:u w:val="none"/>
          </w:rPr>
          <w:t>$30m to create Lowy Institute for International Policy</w:t>
        </w:r>
      </w:hyperlink>
      <w:r w:rsidRPr="002E71D1">
        <w:rPr>
          <w:color w:val="auto"/>
        </w:rPr>
        <w:t> (2003)</w:t>
      </w:r>
    </w:p>
    <w:p w:rsidR="002E71D1" w:rsidRPr="002E71D1" w:rsidRDefault="002E71D1" w:rsidP="002E71D1">
      <w:pPr>
        <w:rPr>
          <w:color w:val="auto"/>
        </w:rPr>
      </w:pPr>
    </w:p>
    <w:p w:rsidR="002E71D1" w:rsidRPr="002E71D1" w:rsidRDefault="002E71D1" w:rsidP="002E71D1">
      <w:pPr>
        <w:rPr>
          <w:color w:val="auto"/>
        </w:rPr>
      </w:pPr>
    </w:p>
    <w:p w:rsidR="002E71D1" w:rsidRPr="002E71D1" w:rsidRDefault="002E71D1" w:rsidP="002E71D1">
      <w:pPr>
        <w:jc w:val="center"/>
        <w:rPr>
          <w:b/>
          <w:color w:val="auto"/>
          <w:u w:val="single"/>
        </w:rPr>
      </w:pPr>
      <w:r w:rsidRPr="002E71D1">
        <w:rPr>
          <w:b/>
          <w:color w:val="auto"/>
          <w:u w:val="single"/>
        </w:rPr>
        <w:t>Known giving over $10m</w:t>
      </w:r>
    </w:p>
    <w:p w:rsidR="002E71D1" w:rsidRPr="002E71D1" w:rsidRDefault="002E71D1" w:rsidP="002E71D1">
      <w:pPr>
        <w:rPr>
          <w:color w:val="auto"/>
        </w:rPr>
      </w:pPr>
      <w:r w:rsidRPr="002E71D1">
        <w:rPr>
          <w:color w:val="auto"/>
        </w:rPr>
        <w:t> </w:t>
      </w:r>
    </w:p>
    <w:p w:rsidR="002E71D1" w:rsidRPr="002E71D1" w:rsidRDefault="002E71D1" w:rsidP="002E71D1">
      <w:pPr>
        <w:rPr>
          <w:color w:val="auto"/>
        </w:rPr>
      </w:pPr>
      <w:r w:rsidRPr="002E71D1">
        <w:rPr>
          <w:b/>
          <w:color w:val="auto"/>
        </w:rPr>
        <w:t>Packer Family</w:t>
      </w:r>
      <w:r w:rsidRPr="002E71D1">
        <w:rPr>
          <w:color w:val="auto"/>
        </w:rPr>
        <w:t xml:space="preserve"> - </w:t>
      </w:r>
      <w:hyperlink r:id="rId30" w:tgtFrame="blank" w:history="1">
        <w:r w:rsidRPr="002E71D1">
          <w:rPr>
            <w:rStyle w:val="Hyperlink"/>
            <w:color w:val="auto"/>
            <w:u w:val="none"/>
          </w:rPr>
          <w:t>Kerry Packer</w:t>
        </w:r>
      </w:hyperlink>
      <w:r w:rsidRPr="002E71D1">
        <w:rPr>
          <w:color w:val="auto"/>
        </w:rPr>
        <w:t xml:space="preserve">’s known giving included $30 million to cancer research, $10 million to the Children’s Hospital at </w:t>
      </w:r>
      <w:proofErr w:type="spellStart"/>
      <w:r w:rsidRPr="002E71D1">
        <w:rPr>
          <w:color w:val="auto"/>
        </w:rPr>
        <w:t>Westmead</w:t>
      </w:r>
      <w:proofErr w:type="spellEnd"/>
      <w:r w:rsidRPr="002E71D1">
        <w:rPr>
          <w:color w:val="auto"/>
        </w:rPr>
        <w:t xml:space="preserve">, $2.5 million to the NSW Ambulance Service; </w:t>
      </w:r>
      <w:proofErr w:type="spellStart"/>
      <w:r w:rsidRPr="002E71D1">
        <w:rPr>
          <w:color w:val="auto"/>
        </w:rPr>
        <w:t>Ros</w:t>
      </w:r>
      <w:proofErr w:type="spellEnd"/>
      <w:r w:rsidRPr="002E71D1">
        <w:rPr>
          <w:color w:val="auto"/>
        </w:rPr>
        <w:t xml:space="preserve"> Packer </w:t>
      </w:r>
      <w:hyperlink r:id="rId31" w:tgtFrame="blank" w:history="1">
        <w:r w:rsidRPr="002E71D1">
          <w:rPr>
            <w:rStyle w:val="Hyperlink"/>
            <w:color w:val="auto"/>
            <w:u w:val="none"/>
          </w:rPr>
          <w:t>$1m+  to National Gallery of Australia</w:t>
        </w:r>
      </w:hyperlink>
      <w:r w:rsidRPr="002E71D1">
        <w:rPr>
          <w:color w:val="auto"/>
        </w:rPr>
        <w:t>; James Packer </w:t>
      </w:r>
      <w:hyperlink r:id="rId32" w:tgtFrame="blank" w:history="1">
        <w:r w:rsidRPr="002E71D1">
          <w:rPr>
            <w:rStyle w:val="Hyperlink"/>
            <w:color w:val="auto"/>
            <w:u w:val="none"/>
          </w:rPr>
          <w:t>$2m to Generation One</w:t>
        </w:r>
      </w:hyperlink>
    </w:p>
    <w:p w:rsidR="002E71D1" w:rsidRDefault="002E71D1" w:rsidP="002E71D1">
      <w:pPr>
        <w:rPr>
          <w:color w:val="auto"/>
        </w:rPr>
      </w:pPr>
      <w:r w:rsidRPr="002E71D1">
        <w:rPr>
          <w:b/>
          <w:color w:val="auto"/>
        </w:rPr>
        <w:t xml:space="preserve">Steve </w:t>
      </w:r>
      <w:proofErr w:type="spellStart"/>
      <w:r w:rsidRPr="002E71D1">
        <w:rPr>
          <w:b/>
          <w:color w:val="auto"/>
        </w:rPr>
        <w:t>Killelea</w:t>
      </w:r>
      <w:proofErr w:type="spellEnd"/>
      <w:r w:rsidRPr="002E71D1">
        <w:rPr>
          <w:color w:val="auto"/>
        </w:rPr>
        <w:t xml:space="preserve"> – donor to overseas aid projects; established </w:t>
      </w:r>
      <w:hyperlink r:id="rId33" w:history="1">
        <w:r w:rsidRPr="002E71D1">
          <w:rPr>
            <w:rStyle w:val="Hyperlink"/>
            <w:color w:val="auto"/>
            <w:u w:val="none"/>
          </w:rPr>
          <w:t>The Charitable Foundation</w:t>
        </w:r>
      </w:hyperlink>
      <w:r w:rsidRPr="002E71D1">
        <w:rPr>
          <w:color w:val="auto"/>
        </w:rPr>
        <w:t> with about $45million in 2000</w:t>
      </w:r>
    </w:p>
    <w:p w:rsidR="002E71D1" w:rsidRPr="002E71D1" w:rsidRDefault="002E71D1" w:rsidP="002E71D1">
      <w:pPr>
        <w:rPr>
          <w:color w:val="auto"/>
        </w:rPr>
      </w:pPr>
      <w:r w:rsidRPr="002E71D1">
        <w:rPr>
          <w:b/>
          <w:color w:val="auto"/>
        </w:rPr>
        <w:t xml:space="preserve">Eve Kantor and Mark </w:t>
      </w:r>
      <w:proofErr w:type="spellStart"/>
      <w:r w:rsidRPr="002E71D1">
        <w:rPr>
          <w:b/>
          <w:color w:val="auto"/>
        </w:rPr>
        <w:t>Wootton</w:t>
      </w:r>
      <w:proofErr w:type="spellEnd"/>
      <w:r w:rsidRPr="002E71D1">
        <w:rPr>
          <w:color w:val="auto"/>
        </w:rPr>
        <w:t xml:space="preserve"> - </w:t>
      </w:r>
      <w:hyperlink r:id="rId34" w:history="1">
        <w:r w:rsidRPr="002E71D1">
          <w:rPr>
            <w:rStyle w:val="Hyperlink"/>
            <w:color w:val="auto"/>
            <w:u w:val="none"/>
          </w:rPr>
          <w:t>$10m to Climate Institute of Australia</w:t>
        </w:r>
      </w:hyperlink>
      <w:r w:rsidRPr="002E71D1">
        <w:rPr>
          <w:color w:val="auto"/>
        </w:rPr>
        <w:t> (2005), estimated </w:t>
      </w:r>
      <w:hyperlink r:id="rId35" w:history="1">
        <w:r w:rsidRPr="002E71D1">
          <w:rPr>
            <w:rStyle w:val="Hyperlink"/>
            <w:color w:val="auto"/>
            <w:u w:val="none"/>
          </w:rPr>
          <w:t>$42m in total giving</w:t>
        </w:r>
      </w:hyperlink>
      <w:r w:rsidRPr="002E71D1">
        <w:rPr>
          <w:color w:val="auto"/>
        </w:rPr>
        <w:t> in the 12 years to 2009</w:t>
      </w:r>
    </w:p>
    <w:p w:rsidR="002E71D1" w:rsidRPr="002E71D1" w:rsidRDefault="002E71D1" w:rsidP="002E71D1">
      <w:pPr>
        <w:rPr>
          <w:color w:val="auto"/>
        </w:rPr>
      </w:pPr>
      <w:r w:rsidRPr="002E71D1">
        <w:rPr>
          <w:b/>
          <w:color w:val="auto"/>
        </w:rPr>
        <w:t>Estate of Marjory Edwards</w:t>
      </w:r>
      <w:r w:rsidRPr="002E71D1">
        <w:rPr>
          <w:color w:val="auto"/>
        </w:rPr>
        <w:t xml:space="preserve"> - </w:t>
      </w:r>
      <w:hyperlink r:id="rId36" w:history="1">
        <w:r w:rsidRPr="002E71D1">
          <w:rPr>
            <w:rStyle w:val="Hyperlink"/>
            <w:color w:val="auto"/>
            <w:u w:val="none"/>
          </w:rPr>
          <w:t>$37m to 12 charities</w:t>
        </w:r>
      </w:hyperlink>
      <w:r w:rsidRPr="002E71D1">
        <w:rPr>
          <w:color w:val="auto"/>
        </w:rPr>
        <w:t> (2004)</w:t>
      </w:r>
    </w:p>
    <w:p w:rsidR="002E71D1" w:rsidRPr="002E71D1" w:rsidRDefault="002E71D1" w:rsidP="002E71D1">
      <w:pPr>
        <w:rPr>
          <w:color w:val="auto"/>
        </w:rPr>
      </w:pPr>
      <w:r w:rsidRPr="002E71D1">
        <w:rPr>
          <w:b/>
          <w:color w:val="auto"/>
        </w:rPr>
        <w:t xml:space="preserve">John </w:t>
      </w:r>
      <w:proofErr w:type="spellStart"/>
      <w:r w:rsidRPr="002E71D1">
        <w:rPr>
          <w:b/>
          <w:color w:val="auto"/>
        </w:rPr>
        <w:t>Kaldor</w:t>
      </w:r>
      <w:proofErr w:type="spellEnd"/>
      <w:r w:rsidRPr="002E71D1">
        <w:rPr>
          <w:color w:val="auto"/>
        </w:rPr>
        <w:t xml:space="preserve"> - </w:t>
      </w:r>
      <w:hyperlink r:id="rId37" w:history="1">
        <w:r w:rsidRPr="002E71D1">
          <w:rPr>
            <w:rStyle w:val="Hyperlink"/>
            <w:color w:val="auto"/>
            <w:u w:val="none"/>
          </w:rPr>
          <w:t>$35m gift in kind to Art Gallery of NSW</w:t>
        </w:r>
      </w:hyperlink>
      <w:r w:rsidRPr="002E71D1">
        <w:rPr>
          <w:color w:val="auto"/>
        </w:rPr>
        <w:t> (2008)</w:t>
      </w:r>
    </w:p>
    <w:p w:rsidR="002E71D1" w:rsidRDefault="002E71D1" w:rsidP="002E71D1">
      <w:pPr>
        <w:rPr>
          <w:color w:val="auto"/>
        </w:rPr>
      </w:pPr>
      <w:r w:rsidRPr="002E71D1">
        <w:rPr>
          <w:b/>
          <w:color w:val="auto"/>
        </w:rPr>
        <w:t xml:space="preserve">Michael </w:t>
      </w:r>
      <w:proofErr w:type="spellStart"/>
      <w:r w:rsidRPr="002E71D1">
        <w:rPr>
          <w:b/>
          <w:color w:val="auto"/>
        </w:rPr>
        <w:t>Hintze</w:t>
      </w:r>
      <w:proofErr w:type="spellEnd"/>
      <w:r w:rsidRPr="002E71D1">
        <w:rPr>
          <w:color w:val="auto"/>
        </w:rPr>
        <w:t xml:space="preserve"> – an estimated </w:t>
      </w:r>
      <w:hyperlink r:id="rId38" w:history="1">
        <w:r w:rsidRPr="002E71D1">
          <w:rPr>
            <w:rStyle w:val="Hyperlink"/>
            <w:color w:val="auto"/>
            <w:u w:val="none"/>
          </w:rPr>
          <w:t>$35 million in total giving</w:t>
        </w:r>
      </w:hyperlink>
      <w:r w:rsidRPr="002E71D1">
        <w:rPr>
          <w:color w:val="auto"/>
        </w:rPr>
        <w:t xml:space="preserve">, including a Chair in International Security at the University of Sydney, Dorothy &amp; Michael </w:t>
      </w:r>
      <w:proofErr w:type="spellStart"/>
      <w:r w:rsidRPr="002E71D1">
        <w:rPr>
          <w:color w:val="auto"/>
        </w:rPr>
        <w:t>Hintze</w:t>
      </w:r>
      <w:proofErr w:type="spellEnd"/>
      <w:r w:rsidRPr="002E71D1">
        <w:rPr>
          <w:color w:val="auto"/>
        </w:rPr>
        <w:t xml:space="preserve"> sculpture gallery at the Victoria &amp; Albert Museum, and refurbishment of the Vatican’s Pauline Chapel</w:t>
      </w:r>
    </w:p>
    <w:p w:rsidR="002E71D1" w:rsidRDefault="002E71D1" w:rsidP="002E71D1">
      <w:pPr>
        <w:rPr>
          <w:color w:val="auto"/>
        </w:rPr>
      </w:pPr>
      <w:r w:rsidRPr="002E71D1">
        <w:rPr>
          <w:b/>
          <w:color w:val="auto"/>
        </w:rPr>
        <w:t>Kerr and Judith Neilson</w:t>
      </w:r>
      <w:r w:rsidRPr="002E71D1">
        <w:rPr>
          <w:color w:val="auto"/>
        </w:rPr>
        <w:t xml:space="preserve"> - </w:t>
      </w:r>
      <w:hyperlink r:id="rId39" w:history="1">
        <w:r w:rsidRPr="002E71D1">
          <w:rPr>
            <w:rStyle w:val="Hyperlink"/>
            <w:color w:val="auto"/>
            <w:u w:val="none"/>
          </w:rPr>
          <w:t>$30m to Neilson Foundation, fund White Rabbit gallery</w:t>
        </w:r>
      </w:hyperlink>
      <w:r w:rsidRPr="002E71D1">
        <w:rPr>
          <w:color w:val="auto"/>
        </w:rPr>
        <w:t> (2008)</w:t>
      </w:r>
    </w:p>
    <w:p w:rsidR="002E71D1" w:rsidRPr="002E71D1" w:rsidRDefault="002E71D1" w:rsidP="002E71D1">
      <w:pPr>
        <w:rPr>
          <w:color w:val="auto"/>
        </w:rPr>
      </w:pPr>
      <w:r w:rsidRPr="007305D2">
        <w:rPr>
          <w:b/>
          <w:color w:val="auto"/>
        </w:rPr>
        <w:t xml:space="preserve">Neil </w:t>
      </w:r>
      <w:proofErr w:type="spellStart"/>
      <w:r w:rsidRPr="007305D2">
        <w:rPr>
          <w:b/>
          <w:color w:val="auto"/>
        </w:rPr>
        <w:t>Balnaves</w:t>
      </w:r>
      <w:proofErr w:type="spellEnd"/>
      <w:r w:rsidRPr="002E71D1">
        <w:rPr>
          <w:color w:val="auto"/>
        </w:rPr>
        <w:t xml:space="preserve"> - </w:t>
      </w:r>
      <w:hyperlink r:id="rId40" w:history="1">
        <w:r w:rsidRPr="002E71D1">
          <w:rPr>
            <w:rStyle w:val="Hyperlink"/>
            <w:color w:val="auto"/>
            <w:u w:val="none"/>
          </w:rPr>
          <w:t xml:space="preserve">$27m to </w:t>
        </w:r>
        <w:proofErr w:type="spellStart"/>
        <w:r w:rsidRPr="002E71D1">
          <w:rPr>
            <w:rStyle w:val="Hyperlink"/>
            <w:color w:val="auto"/>
            <w:u w:val="none"/>
          </w:rPr>
          <w:t>Balnaves</w:t>
        </w:r>
        <w:proofErr w:type="spellEnd"/>
        <w:r w:rsidRPr="002E71D1">
          <w:rPr>
            <w:rStyle w:val="Hyperlink"/>
            <w:color w:val="auto"/>
            <w:u w:val="none"/>
          </w:rPr>
          <w:t xml:space="preserve"> Foundation</w:t>
        </w:r>
      </w:hyperlink>
      <w:r w:rsidRPr="002E71D1">
        <w:rPr>
          <w:color w:val="auto"/>
        </w:rPr>
        <w:t>, Foundation distributes </w:t>
      </w:r>
      <w:hyperlink r:id="rId41" w:history="1">
        <w:r w:rsidRPr="002E71D1">
          <w:rPr>
            <w:rStyle w:val="Hyperlink"/>
            <w:color w:val="auto"/>
            <w:u w:val="none"/>
          </w:rPr>
          <w:t>over $2m a year</w:t>
        </w:r>
      </w:hyperlink>
      <w:r w:rsidRPr="002E71D1">
        <w:rPr>
          <w:color w:val="auto"/>
        </w:rPr>
        <w:t>. Gifts include </w:t>
      </w:r>
      <w:hyperlink r:id="rId42" w:history="1">
        <w:r w:rsidRPr="002E71D1">
          <w:rPr>
            <w:rStyle w:val="Hyperlink"/>
            <w:color w:val="auto"/>
            <w:u w:val="none"/>
          </w:rPr>
          <w:t xml:space="preserve">$1m in artworks to </w:t>
        </w:r>
        <w:proofErr w:type="spellStart"/>
        <w:r w:rsidRPr="002E71D1">
          <w:rPr>
            <w:rStyle w:val="Hyperlink"/>
            <w:color w:val="auto"/>
            <w:u w:val="none"/>
          </w:rPr>
          <w:t>Mosman</w:t>
        </w:r>
        <w:proofErr w:type="spellEnd"/>
        <w:r w:rsidRPr="002E71D1">
          <w:rPr>
            <w:rStyle w:val="Hyperlink"/>
            <w:color w:val="auto"/>
            <w:u w:val="none"/>
          </w:rPr>
          <w:t xml:space="preserve"> Art Gallery</w:t>
        </w:r>
      </w:hyperlink>
      <w:r w:rsidRPr="002E71D1">
        <w:rPr>
          <w:color w:val="auto"/>
        </w:rPr>
        <w:t> (2010), </w:t>
      </w:r>
      <w:hyperlink r:id="rId43" w:history="1">
        <w:r w:rsidRPr="002E71D1">
          <w:rPr>
            <w:rStyle w:val="Hyperlink"/>
            <w:color w:val="auto"/>
            <w:u w:val="none"/>
          </w:rPr>
          <w:t>$1.4m to indigenous scholarships at UNSW</w:t>
        </w:r>
      </w:hyperlink>
      <w:r w:rsidRPr="002E71D1">
        <w:rPr>
          <w:color w:val="auto"/>
        </w:rPr>
        <w:t>, $1m+ to </w:t>
      </w:r>
      <w:hyperlink r:id="rId44" w:history="1">
        <w:r w:rsidRPr="002E71D1">
          <w:rPr>
            <w:rStyle w:val="Hyperlink"/>
            <w:color w:val="auto"/>
            <w:u w:val="none"/>
          </w:rPr>
          <w:t>Art Gallery of NSW</w:t>
        </w:r>
      </w:hyperlink>
    </w:p>
    <w:p w:rsidR="002E71D1" w:rsidRPr="002E71D1" w:rsidRDefault="002E71D1" w:rsidP="002E71D1">
      <w:pPr>
        <w:rPr>
          <w:color w:val="auto"/>
        </w:rPr>
      </w:pPr>
      <w:proofErr w:type="spellStart"/>
      <w:r w:rsidRPr="007305D2">
        <w:rPr>
          <w:b/>
          <w:color w:val="auto"/>
        </w:rPr>
        <w:t>Chau</w:t>
      </w:r>
      <w:proofErr w:type="spellEnd"/>
      <w:r w:rsidRPr="007305D2">
        <w:rPr>
          <w:b/>
          <w:color w:val="auto"/>
        </w:rPr>
        <w:t xml:space="preserve"> </w:t>
      </w:r>
      <w:proofErr w:type="spellStart"/>
      <w:r w:rsidRPr="007305D2">
        <w:rPr>
          <w:b/>
          <w:color w:val="auto"/>
        </w:rPr>
        <w:t>Chak</w:t>
      </w:r>
      <w:proofErr w:type="spellEnd"/>
      <w:r w:rsidRPr="007305D2">
        <w:rPr>
          <w:b/>
          <w:color w:val="auto"/>
        </w:rPr>
        <w:t xml:space="preserve"> Wing</w:t>
      </w:r>
      <w:r w:rsidRPr="002E71D1">
        <w:rPr>
          <w:color w:val="auto"/>
        </w:rPr>
        <w:t xml:space="preserve"> - </w:t>
      </w:r>
      <w:hyperlink r:id="rId45" w:history="1">
        <w:r w:rsidRPr="002E71D1">
          <w:rPr>
            <w:rStyle w:val="Hyperlink"/>
            <w:color w:val="auto"/>
            <w:u w:val="none"/>
          </w:rPr>
          <w:t>$25m to UTS business school</w:t>
        </w:r>
      </w:hyperlink>
      <w:r w:rsidRPr="002E71D1">
        <w:rPr>
          <w:color w:val="auto"/>
        </w:rPr>
        <w:t> (2010)</w:t>
      </w:r>
    </w:p>
    <w:p w:rsidR="002E71D1" w:rsidRPr="002E71D1" w:rsidRDefault="002E71D1" w:rsidP="002E71D1">
      <w:pPr>
        <w:rPr>
          <w:color w:val="auto"/>
        </w:rPr>
      </w:pPr>
      <w:r w:rsidRPr="007305D2">
        <w:rPr>
          <w:b/>
          <w:color w:val="auto"/>
        </w:rPr>
        <w:t xml:space="preserve">Ralph </w:t>
      </w:r>
      <w:proofErr w:type="spellStart"/>
      <w:r w:rsidRPr="007305D2">
        <w:rPr>
          <w:b/>
          <w:color w:val="auto"/>
        </w:rPr>
        <w:t>Sarich</w:t>
      </w:r>
      <w:proofErr w:type="spellEnd"/>
      <w:r w:rsidRPr="002E71D1">
        <w:rPr>
          <w:color w:val="auto"/>
        </w:rPr>
        <w:t xml:space="preserve"> - </w:t>
      </w:r>
      <w:hyperlink r:id="rId46" w:history="1">
        <w:r w:rsidRPr="002E71D1">
          <w:rPr>
            <w:rStyle w:val="Hyperlink"/>
            <w:color w:val="auto"/>
            <w:u w:val="none"/>
          </w:rPr>
          <w:t>$1m to Salvation Army</w:t>
        </w:r>
      </w:hyperlink>
      <w:r w:rsidRPr="002E71D1">
        <w:rPr>
          <w:color w:val="auto"/>
        </w:rPr>
        <w:t> (2004), </w:t>
      </w:r>
      <w:hyperlink r:id="rId47" w:history="1">
        <w:r w:rsidRPr="002E71D1">
          <w:rPr>
            <w:rStyle w:val="Hyperlink"/>
            <w:color w:val="auto"/>
            <w:u w:val="none"/>
          </w:rPr>
          <w:t xml:space="preserve">$20m to the neurosciences wing of the Queen Elizabeth Medical Centre in </w:t>
        </w:r>
        <w:proofErr w:type="spellStart"/>
        <w:r w:rsidRPr="002E71D1">
          <w:rPr>
            <w:rStyle w:val="Hyperlink"/>
            <w:color w:val="auto"/>
            <w:u w:val="none"/>
          </w:rPr>
          <w:t>Nedlands</w:t>
        </w:r>
        <w:proofErr w:type="spellEnd"/>
      </w:hyperlink>
      <w:r w:rsidRPr="002E71D1">
        <w:rPr>
          <w:color w:val="auto"/>
        </w:rPr>
        <w:t> (2008)</w:t>
      </w:r>
    </w:p>
    <w:p w:rsidR="002E71D1" w:rsidRPr="002E71D1" w:rsidRDefault="002E71D1" w:rsidP="002E71D1">
      <w:pPr>
        <w:rPr>
          <w:color w:val="auto"/>
        </w:rPr>
      </w:pPr>
      <w:r w:rsidRPr="007305D2">
        <w:rPr>
          <w:b/>
          <w:color w:val="auto"/>
        </w:rPr>
        <w:t>Anonymous US donor</w:t>
      </w:r>
      <w:r w:rsidRPr="002E71D1">
        <w:rPr>
          <w:color w:val="auto"/>
        </w:rPr>
        <w:t xml:space="preserve"> - </w:t>
      </w:r>
      <w:hyperlink r:id="rId48" w:history="1">
        <w:r w:rsidRPr="002E71D1">
          <w:rPr>
            <w:rStyle w:val="Hyperlink"/>
            <w:color w:val="auto"/>
            <w:u w:val="none"/>
          </w:rPr>
          <w:t>$18m gift in kind of a Picasso painting to U. Sydney</w:t>
        </w:r>
      </w:hyperlink>
      <w:r w:rsidRPr="002E71D1">
        <w:rPr>
          <w:color w:val="auto"/>
        </w:rPr>
        <w:t> (2011)</w:t>
      </w:r>
    </w:p>
    <w:p w:rsidR="002E71D1" w:rsidRPr="002E71D1" w:rsidRDefault="002E71D1" w:rsidP="002E71D1">
      <w:pPr>
        <w:rPr>
          <w:color w:val="auto"/>
        </w:rPr>
      </w:pPr>
      <w:r w:rsidRPr="007305D2">
        <w:rPr>
          <w:b/>
          <w:color w:val="auto"/>
        </w:rPr>
        <w:t>Estate of George Henderson and Margaret Doyle</w:t>
      </w:r>
      <w:r w:rsidRPr="002E71D1">
        <w:rPr>
          <w:color w:val="auto"/>
        </w:rPr>
        <w:t xml:space="preserve"> - </w:t>
      </w:r>
      <w:hyperlink r:id="rId49" w:history="1">
        <w:r w:rsidRPr="002E71D1">
          <w:rPr>
            <w:rStyle w:val="Hyperlink"/>
            <w:color w:val="auto"/>
            <w:u w:val="none"/>
          </w:rPr>
          <w:t>$16m to Conservatorium of Music</w:t>
        </w:r>
      </w:hyperlink>
      <w:r w:rsidRPr="002E71D1">
        <w:rPr>
          <w:color w:val="auto"/>
        </w:rPr>
        <w:t> (2005)</w:t>
      </w:r>
    </w:p>
    <w:p w:rsidR="007305D2" w:rsidRDefault="002E71D1" w:rsidP="002E71D1">
      <w:pPr>
        <w:rPr>
          <w:color w:val="auto"/>
        </w:rPr>
      </w:pPr>
      <w:proofErr w:type="spellStart"/>
      <w:r w:rsidRPr="007305D2">
        <w:rPr>
          <w:b/>
          <w:color w:val="auto"/>
        </w:rPr>
        <w:t>Smorgon</w:t>
      </w:r>
      <w:proofErr w:type="spellEnd"/>
      <w:r w:rsidRPr="007305D2">
        <w:rPr>
          <w:b/>
          <w:color w:val="auto"/>
        </w:rPr>
        <w:t xml:space="preserve"> Family</w:t>
      </w:r>
      <w:r w:rsidRPr="002E71D1">
        <w:rPr>
          <w:color w:val="auto"/>
        </w:rPr>
        <w:t xml:space="preserve"> - </w:t>
      </w:r>
      <w:hyperlink r:id="rId50" w:history="1">
        <w:r w:rsidRPr="002E71D1">
          <w:rPr>
            <w:rStyle w:val="Hyperlink"/>
            <w:color w:val="auto"/>
            <w:u w:val="none"/>
          </w:rPr>
          <w:t>$15m to National Gallery of Victoria</w:t>
        </w:r>
      </w:hyperlink>
      <w:r w:rsidRPr="002E71D1">
        <w:rPr>
          <w:color w:val="auto"/>
        </w:rPr>
        <w:t> (2008), multi-million dollar </w:t>
      </w:r>
      <w:hyperlink r:id="rId51" w:history="1">
        <w:r w:rsidRPr="002E71D1">
          <w:rPr>
            <w:rStyle w:val="Hyperlink"/>
            <w:color w:val="auto"/>
            <w:u w:val="none"/>
          </w:rPr>
          <w:t>donation to Jewish Care’s Aged Care Facility</w:t>
        </w:r>
      </w:hyperlink>
      <w:r w:rsidRPr="002E71D1">
        <w:rPr>
          <w:color w:val="auto"/>
        </w:rPr>
        <w:t xml:space="preserve"> (Gary </w:t>
      </w:r>
      <w:proofErr w:type="spellStart"/>
      <w:r w:rsidRPr="002E71D1">
        <w:rPr>
          <w:color w:val="auto"/>
        </w:rPr>
        <w:t>Smorgon</w:t>
      </w:r>
      <w:proofErr w:type="spellEnd"/>
      <w:r w:rsidRPr="002E71D1">
        <w:rPr>
          <w:color w:val="auto"/>
        </w:rPr>
        <w:t xml:space="preserve"> Centre) from the Jack and Robert </w:t>
      </w:r>
      <w:proofErr w:type="spellStart"/>
      <w:r w:rsidRPr="002E71D1">
        <w:rPr>
          <w:color w:val="auto"/>
        </w:rPr>
        <w:t>Smorgon</w:t>
      </w:r>
      <w:proofErr w:type="spellEnd"/>
      <w:r w:rsidRPr="002E71D1">
        <w:rPr>
          <w:color w:val="auto"/>
        </w:rPr>
        <w:t xml:space="preserve"> Foundation (2010), $1m+ to </w:t>
      </w:r>
      <w:hyperlink r:id="rId52" w:history="1">
        <w:r w:rsidRPr="002E71D1">
          <w:rPr>
            <w:rStyle w:val="Hyperlink"/>
            <w:color w:val="auto"/>
            <w:u w:val="none"/>
          </w:rPr>
          <w:t>National Gallery of Australia</w:t>
        </w:r>
      </w:hyperlink>
      <w:r w:rsidRPr="002E71D1">
        <w:rPr>
          <w:color w:val="auto"/>
        </w:rPr>
        <w:t>, $1m+ to </w:t>
      </w:r>
      <w:hyperlink r:id="rId53" w:history="1">
        <w:r w:rsidRPr="002E71D1">
          <w:rPr>
            <w:rStyle w:val="Hyperlink"/>
            <w:color w:val="auto"/>
            <w:u w:val="none"/>
          </w:rPr>
          <w:t>the Arts Centre</w:t>
        </w:r>
      </w:hyperlink>
    </w:p>
    <w:p w:rsidR="002E71D1" w:rsidRPr="002E71D1" w:rsidRDefault="002E71D1" w:rsidP="002E71D1">
      <w:pPr>
        <w:rPr>
          <w:color w:val="auto"/>
        </w:rPr>
      </w:pPr>
      <w:r w:rsidRPr="007305D2">
        <w:rPr>
          <w:b/>
          <w:color w:val="auto"/>
        </w:rPr>
        <w:t xml:space="preserve">Simon and </w:t>
      </w:r>
      <w:proofErr w:type="spellStart"/>
      <w:r w:rsidRPr="007305D2">
        <w:rPr>
          <w:b/>
          <w:color w:val="auto"/>
        </w:rPr>
        <w:t>Catriona</w:t>
      </w:r>
      <w:proofErr w:type="spellEnd"/>
      <w:r w:rsidRPr="007305D2">
        <w:rPr>
          <w:b/>
          <w:color w:val="auto"/>
        </w:rPr>
        <w:t xml:space="preserve"> Mordant </w:t>
      </w:r>
      <w:r w:rsidRPr="002E71D1">
        <w:rPr>
          <w:color w:val="auto"/>
        </w:rPr>
        <w:t>- </w:t>
      </w:r>
      <w:hyperlink r:id="rId54" w:history="1">
        <w:r w:rsidRPr="002E71D1">
          <w:rPr>
            <w:rStyle w:val="Hyperlink"/>
            <w:color w:val="auto"/>
            <w:u w:val="none"/>
          </w:rPr>
          <w:t>$15m to MCA</w:t>
        </w:r>
      </w:hyperlink>
      <w:r w:rsidRPr="002E71D1">
        <w:rPr>
          <w:color w:val="auto"/>
        </w:rPr>
        <w:t> (2010)</w:t>
      </w:r>
    </w:p>
    <w:p w:rsidR="007305D2" w:rsidRDefault="002E71D1" w:rsidP="002E71D1">
      <w:pPr>
        <w:rPr>
          <w:color w:val="auto"/>
        </w:rPr>
      </w:pPr>
      <w:r w:rsidRPr="007305D2">
        <w:rPr>
          <w:b/>
          <w:color w:val="auto"/>
        </w:rPr>
        <w:t>Graeme Wood</w:t>
      </w:r>
      <w:r w:rsidRPr="002E71D1">
        <w:rPr>
          <w:color w:val="auto"/>
        </w:rPr>
        <w:t xml:space="preserve"> - </w:t>
      </w:r>
      <w:hyperlink r:id="rId55" w:history="1">
        <w:r w:rsidRPr="002E71D1">
          <w:rPr>
            <w:rStyle w:val="Hyperlink"/>
            <w:color w:val="auto"/>
            <w:u w:val="none"/>
          </w:rPr>
          <w:t>$18m to University of Queensland</w:t>
        </w:r>
      </w:hyperlink>
      <w:r w:rsidRPr="002E71D1">
        <w:rPr>
          <w:color w:val="auto"/>
        </w:rPr>
        <w:t xml:space="preserve"> (with Andrew Brice, 2010), $5m (with Jan Cameron, Rob and Sandy </w:t>
      </w:r>
      <w:proofErr w:type="spellStart"/>
      <w:r w:rsidRPr="002E71D1">
        <w:rPr>
          <w:color w:val="auto"/>
        </w:rPr>
        <w:t>Purves</w:t>
      </w:r>
      <w:proofErr w:type="spellEnd"/>
      <w:r w:rsidRPr="002E71D1">
        <w:rPr>
          <w:color w:val="auto"/>
        </w:rPr>
        <w:t>) to </w:t>
      </w:r>
      <w:hyperlink r:id="rId56" w:history="1">
        <w:r w:rsidRPr="002E71D1">
          <w:rPr>
            <w:rStyle w:val="Hyperlink"/>
            <w:color w:val="auto"/>
            <w:u w:val="none"/>
          </w:rPr>
          <w:t xml:space="preserve">Tasmanian Land </w:t>
        </w:r>
        <w:proofErr w:type="gramStart"/>
        <w:r w:rsidRPr="002E71D1">
          <w:rPr>
            <w:rStyle w:val="Hyperlink"/>
            <w:color w:val="auto"/>
            <w:u w:val="none"/>
          </w:rPr>
          <w:t>Conservancy</w:t>
        </w:r>
        <w:proofErr w:type="gramEnd"/>
      </w:hyperlink>
      <w:r w:rsidRPr="002E71D1">
        <w:rPr>
          <w:color w:val="auto"/>
        </w:rPr>
        <w:t>(2010), </w:t>
      </w:r>
      <w:hyperlink r:id="rId57" w:history="1">
        <w:r w:rsidRPr="002E71D1">
          <w:rPr>
            <w:rStyle w:val="Hyperlink"/>
            <w:color w:val="auto"/>
            <w:u w:val="none"/>
          </w:rPr>
          <w:t xml:space="preserve">$2m to </w:t>
        </w:r>
        <w:proofErr w:type="spellStart"/>
        <w:r w:rsidRPr="002E71D1">
          <w:rPr>
            <w:rStyle w:val="Hyperlink"/>
            <w:color w:val="auto"/>
            <w:u w:val="none"/>
          </w:rPr>
          <w:t>Menzies</w:t>
        </w:r>
        <w:proofErr w:type="spellEnd"/>
        <w:r w:rsidRPr="002E71D1">
          <w:rPr>
            <w:rStyle w:val="Hyperlink"/>
            <w:color w:val="auto"/>
            <w:u w:val="none"/>
          </w:rPr>
          <w:t xml:space="preserve"> Medical Research Centre</w:t>
        </w:r>
      </w:hyperlink>
      <w:r w:rsidRPr="002E71D1">
        <w:rPr>
          <w:color w:val="auto"/>
        </w:rPr>
        <w:t>, University of Tasmania (2011)</w:t>
      </w:r>
    </w:p>
    <w:p w:rsidR="002E71D1" w:rsidRPr="002E71D1" w:rsidRDefault="002E71D1" w:rsidP="002E71D1">
      <w:pPr>
        <w:rPr>
          <w:color w:val="auto"/>
        </w:rPr>
      </w:pPr>
      <w:r w:rsidRPr="002E71D1">
        <w:rPr>
          <w:color w:val="auto"/>
        </w:rPr>
        <w:t> </w:t>
      </w:r>
      <w:r w:rsidRPr="007305D2">
        <w:rPr>
          <w:b/>
          <w:color w:val="auto"/>
        </w:rPr>
        <w:t>Andrew Brice</w:t>
      </w:r>
      <w:r w:rsidRPr="002E71D1">
        <w:rPr>
          <w:color w:val="auto"/>
        </w:rPr>
        <w:t xml:space="preserve"> - </w:t>
      </w:r>
      <w:hyperlink r:id="rId58" w:history="1">
        <w:r w:rsidRPr="002E71D1">
          <w:rPr>
            <w:rStyle w:val="Hyperlink"/>
            <w:color w:val="auto"/>
            <w:u w:val="none"/>
          </w:rPr>
          <w:t>$18m to University of Queensland</w:t>
        </w:r>
      </w:hyperlink>
      <w:r w:rsidRPr="002E71D1">
        <w:rPr>
          <w:color w:val="auto"/>
        </w:rPr>
        <w:t> (with Graeme Wood, 2010)</w:t>
      </w:r>
    </w:p>
    <w:p w:rsidR="002E71D1" w:rsidRPr="002E71D1" w:rsidRDefault="002E71D1" w:rsidP="002E71D1">
      <w:pPr>
        <w:rPr>
          <w:color w:val="auto"/>
        </w:rPr>
      </w:pPr>
      <w:r w:rsidRPr="007305D2">
        <w:rPr>
          <w:b/>
          <w:color w:val="auto"/>
        </w:rPr>
        <w:lastRenderedPageBreak/>
        <w:t xml:space="preserve">Rob and Sandy </w:t>
      </w:r>
      <w:proofErr w:type="spellStart"/>
      <w:r w:rsidRPr="007305D2">
        <w:rPr>
          <w:b/>
          <w:color w:val="auto"/>
        </w:rPr>
        <w:t>Purves</w:t>
      </w:r>
      <w:proofErr w:type="spellEnd"/>
      <w:r w:rsidRPr="002E71D1">
        <w:rPr>
          <w:color w:val="auto"/>
        </w:rPr>
        <w:t xml:space="preserve"> – </w:t>
      </w:r>
      <w:hyperlink r:id="rId59" w:history="1">
        <w:r w:rsidRPr="002E71D1">
          <w:rPr>
            <w:rStyle w:val="Hyperlink"/>
            <w:color w:val="auto"/>
            <w:u w:val="none"/>
          </w:rPr>
          <w:t xml:space="preserve">$10m to PAF supporting </w:t>
        </w:r>
        <w:proofErr w:type="spellStart"/>
        <w:r w:rsidRPr="002E71D1">
          <w:rPr>
            <w:rStyle w:val="Hyperlink"/>
            <w:color w:val="auto"/>
            <w:u w:val="none"/>
          </w:rPr>
          <w:t>Purves</w:t>
        </w:r>
        <w:proofErr w:type="spellEnd"/>
        <w:r w:rsidRPr="002E71D1">
          <w:rPr>
            <w:rStyle w:val="Hyperlink"/>
            <w:color w:val="auto"/>
            <w:u w:val="none"/>
          </w:rPr>
          <w:t xml:space="preserve"> Environmental Fund</w:t>
        </w:r>
      </w:hyperlink>
      <w:r w:rsidRPr="002E71D1">
        <w:rPr>
          <w:color w:val="auto"/>
        </w:rPr>
        <w:t> (2003), $5m (with Jan Cameron and Graeme Wood) to </w:t>
      </w:r>
      <w:hyperlink r:id="rId60" w:history="1">
        <w:r w:rsidRPr="002E71D1">
          <w:rPr>
            <w:rStyle w:val="Hyperlink"/>
            <w:color w:val="auto"/>
            <w:u w:val="none"/>
          </w:rPr>
          <w:t>Tasmanian Land Conservancy</w:t>
        </w:r>
      </w:hyperlink>
      <w:r w:rsidRPr="002E71D1">
        <w:rPr>
          <w:color w:val="auto"/>
        </w:rPr>
        <w:t xml:space="preserve"> (2010), family also give via Raymond E </w:t>
      </w:r>
      <w:proofErr w:type="spellStart"/>
      <w:r w:rsidRPr="002E71D1">
        <w:rPr>
          <w:color w:val="auto"/>
        </w:rPr>
        <w:t>Purves</w:t>
      </w:r>
      <w:proofErr w:type="spellEnd"/>
      <w:r w:rsidRPr="002E71D1">
        <w:rPr>
          <w:color w:val="auto"/>
        </w:rPr>
        <w:t xml:space="preserve"> Foundation</w:t>
      </w:r>
    </w:p>
    <w:p w:rsidR="007305D2" w:rsidRDefault="002E71D1" w:rsidP="002E71D1">
      <w:pPr>
        <w:rPr>
          <w:color w:val="auto"/>
        </w:rPr>
      </w:pPr>
      <w:proofErr w:type="gramStart"/>
      <w:r w:rsidRPr="007305D2">
        <w:rPr>
          <w:b/>
          <w:color w:val="auto"/>
        </w:rPr>
        <w:t>A</w:t>
      </w:r>
      <w:proofErr w:type="gramEnd"/>
      <w:r w:rsidRPr="007305D2">
        <w:rPr>
          <w:b/>
          <w:color w:val="auto"/>
        </w:rPr>
        <w:t xml:space="preserve"> E </w:t>
      </w:r>
      <w:proofErr w:type="spellStart"/>
      <w:r w:rsidRPr="007305D2">
        <w:rPr>
          <w:b/>
          <w:color w:val="auto"/>
        </w:rPr>
        <w:t>Rowden</w:t>
      </w:r>
      <w:proofErr w:type="spellEnd"/>
      <w:r w:rsidRPr="007305D2">
        <w:rPr>
          <w:b/>
          <w:color w:val="auto"/>
        </w:rPr>
        <w:t xml:space="preserve"> White Foundation</w:t>
      </w:r>
      <w:r w:rsidRPr="002E71D1">
        <w:rPr>
          <w:color w:val="auto"/>
        </w:rPr>
        <w:t xml:space="preserve"> - $14m to </w:t>
      </w:r>
      <w:hyperlink r:id="rId61" w:history="1">
        <w:r w:rsidRPr="002E71D1">
          <w:rPr>
            <w:rStyle w:val="Hyperlink"/>
            <w:color w:val="auto"/>
            <w:u w:val="none"/>
          </w:rPr>
          <w:t>University of Melbourne</w:t>
        </w:r>
      </w:hyperlink>
    </w:p>
    <w:p w:rsidR="002E71D1" w:rsidRPr="002E71D1" w:rsidRDefault="002E71D1" w:rsidP="002E71D1">
      <w:pPr>
        <w:rPr>
          <w:color w:val="auto"/>
        </w:rPr>
      </w:pPr>
      <w:r w:rsidRPr="007305D2">
        <w:rPr>
          <w:b/>
          <w:color w:val="auto"/>
        </w:rPr>
        <w:t>Sir William Tyree</w:t>
      </w:r>
      <w:r w:rsidRPr="002E71D1">
        <w:rPr>
          <w:color w:val="auto"/>
        </w:rPr>
        <w:t xml:space="preserve"> - $10m bequest and $1m donation to </w:t>
      </w:r>
      <w:hyperlink r:id="rId62" w:history="1">
        <w:r w:rsidRPr="002E71D1">
          <w:rPr>
            <w:rStyle w:val="Hyperlink"/>
            <w:color w:val="auto"/>
            <w:u w:val="none"/>
          </w:rPr>
          <w:t>Tyree Energy Technologies Building at UNSW</w:t>
        </w:r>
      </w:hyperlink>
      <w:r w:rsidRPr="002E71D1">
        <w:rPr>
          <w:color w:val="auto"/>
        </w:rPr>
        <w:t> (2009), $1m to engineering labs at </w:t>
      </w:r>
      <w:hyperlink r:id="rId63" w:history="1">
        <w:r w:rsidRPr="002E71D1">
          <w:rPr>
            <w:rStyle w:val="Hyperlink"/>
            <w:color w:val="auto"/>
            <w:u w:val="none"/>
          </w:rPr>
          <w:t>University of Sydney</w:t>
        </w:r>
      </w:hyperlink>
      <w:r w:rsidRPr="002E71D1">
        <w:rPr>
          <w:color w:val="auto"/>
        </w:rPr>
        <w:t> (2007)</w:t>
      </w:r>
    </w:p>
    <w:p w:rsidR="007305D2" w:rsidRDefault="002E71D1" w:rsidP="002E71D1">
      <w:pPr>
        <w:rPr>
          <w:color w:val="auto"/>
        </w:rPr>
      </w:pPr>
      <w:r w:rsidRPr="007305D2">
        <w:rPr>
          <w:b/>
          <w:color w:val="auto"/>
        </w:rPr>
        <w:t>Rupert Murdoch</w:t>
      </w:r>
      <w:r w:rsidRPr="002E71D1">
        <w:rPr>
          <w:color w:val="auto"/>
        </w:rPr>
        <w:t xml:space="preserve"> - $10m to </w:t>
      </w:r>
      <w:hyperlink r:id="rId64" w:history="1">
        <w:r w:rsidRPr="002E71D1">
          <w:rPr>
            <w:rStyle w:val="Hyperlink"/>
            <w:color w:val="auto"/>
            <w:u w:val="none"/>
          </w:rPr>
          <w:t>Murdoch Children’s Research Institute</w:t>
        </w:r>
      </w:hyperlink>
      <w:r w:rsidRPr="002E71D1">
        <w:rPr>
          <w:color w:val="auto"/>
        </w:rPr>
        <w:t> (2011)</w:t>
      </w:r>
    </w:p>
    <w:p w:rsidR="007305D2" w:rsidRDefault="002E71D1" w:rsidP="002E71D1">
      <w:pPr>
        <w:rPr>
          <w:color w:val="auto"/>
        </w:rPr>
      </w:pPr>
      <w:r w:rsidRPr="007305D2">
        <w:rPr>
          <w:b/>
          <w:color w:val="auto"/>
        </w:rPr>
        <w:t> Irwin family</w:t>
      </w:r>
      <w:r w:rsidRPr="002E71D1">
        <w:rPr>
          <w:color w:val="auto"/>
        </w:rPr>
        <w:t xml:space="preserve"> – </w:t>
      </w:r>
      <w:hyperlink r:id="rId65" w:history="1">
        <w:r w:rsidRPr="002E71D1">
          <w:rPr>
            <w:rStyle w:val="Hyperlink"/>
            <w:color w:val="auto"/>
            <w:u w:val="none"/>
          </w:rPr>
          <w:t>estimated $10m to conservation projects</w:t>
        </w:r>
      </w:hyperlink>
      <w:r w:rsidRPr="002E71D1">
        <w:rPr>
          <w:color w:val="auto"/>
        </w:rPr>
        <w:t> (2010)</w:t>
      </w:r>
    </w:p>
    <w:p w:rsidR="002E71D1" w:rsidRPr="002E71D1" w:rsidRDefault="002E71D1" w:rsidP="002E71D1">
      <w:pPr>
        <w:rPr>
          <w:color w:val="auto"/>
        </w:rPr>
      </w:pPr>
      <w:r w:rsidRPr="007305D2">
        <w:rPr>
          <w:b/>
          <w:color w:val="auto"/>
        </w:rPr>
        <w:t>Max Carter</w:t>
      </w:r>
      <w:r w:rsidRPr="002E71D1">
        <w:rPr>
          <w:color w:val="auto"/>
        </w:rPr>
        <w:t xml:space="preserve"> – donations to Art Gallery of South Australia totalling c $10m including </w:t>
      </w:r>
      <w:hyperlink r:id="rId66" w:history="1">
        <w:r w:rsidRPr="002E71D1">
          <w:rPr>
            <w:rStyle w:val="Hyperlink"/>
            <w:color w:val="auto"/>
            <w:u w:val="none"/>
          </w:rPr>
          <w:t>works worth $2.3m in 2006</w:t>
        </w:r>
      </w:hyperlink>
    </w:p>
    <w:p w:rsidR="002E71D1" w:rsidRPr="002E71D1" w:rsidRDefault="002E71D1" w:rsidP="002E71D1">
      <w:pPr>
        <w:rPr>
          <w:color w:val="auto"/>
        </w:rPr>
      </w:pPr>
      <w:r w:rsidRPr="002E71D1">
        <w:rPr>
          <w:color w:val="auto"/>
        </w:rPr>
        <w:t> </w:t>
      </w:r>
    </w:p>
    <w:p w:rsidR="002E71D1" w:rsidRPr="007305D2" w:rsidRDefault="002E71D1" w:rsidP="007305D2">
      <w:pPr>
        <w:jc w:val="center"/>
        <w:rPr>
          <w:b/>
          <w:color w:val="auto"/>
          <w:u w:val="single"/>
        </w:rPr>
      </w:pPr>
      <w:r w:rsidRPr="007305D2">
        <w:rPr>
          <w:b/>
          <w:color w:val="auto"/>
          <w:u w:val="single"/>
        </w:rPr>
        <w:t>Estimated giving over $10m</w:t>
      </w:r>
    </w:p>
    <w:p w:rsidR="002E71D1" w:rsidRPr="002E71D1" w:rsidRDefault="002E71D1" w:rsidP="002E71D1">
      <w:pPr>
        <w:rPr>
          <w:color w:val="auto"/>
        </w:rPr>
      </w:pPr>
      <w:r w:rsidRPr="002E71D1">
        <w:rPr>
          <w:color w:val="auto"/>
        </w:rPr>
        <w:t> </w:t>
      </w:r>
    </w:p>
    <w:p w:rsidR="002E71D1" w:rsidRPr="007305D2" w:rsidRDefault="002E71D1" w:rsidP="007305D2">
      <w:pPr>
        <w:ind w:left="360"/>
        <w:rPr>
          <w:color w:val="auto"/>
        </w:rPr>
      </w:pPr>
      <w:r w:rsidRPr="007305D2">
        <w:rPr>
          <w:b/>
          <w:color w:val="auto"/>
        </w:rPr>
        <w:t>Bob Bryan</w:t>
      </w:r>
      <w:r w:rsidRPr="007305D2">
        <w:rPr>
          <w:color w:val="auto"/>
        </w:rPr>
        <w:t xml:space="preserve"> – estimated </w:t>
      </w:r>
      <w:hyperlink r:id="rId67" w:history="1">
        <w:r w:rsidRPr="007305D2">
          <w:rPr>
            <w:rStyle w:val="Hyperlink"/>
            <w:color w:val="auto"/>
            <w:u w:val="none"/>
          </w:rPr>
          <w:t>$30m+ to create Bryan Foundation</w:t>
        </w:r>
      </w:hyperlink>
      <w:r w:rsidRPr="007305D2">
        <w:rPr>
          <w:color w:val="auto"/>
        </w:rPr>
        <w:t>, </w:t>
      </w:r>
      <w:hyperlink r:id="rId68" w:history="1">
        <w:r w:rsidRPr="007305D2">
          <w:rPr>
            <w:rStyle w:val="Hyperlink"/>
            <w:color w:val="auto"/>
            <w:u w:val="none"/>
          </w:rPr>
          <w:t>$2m a year to education and health</w:t>
        </w:r>
      </w:hyperlink>
    </w:p>
    <w:p w:rsidR="002E71D1" w:rsidRPr="007305D2" w:rsidRDefault="002E71D1" w:rsidP="007305D2">
      <w:pPr>
        <w:ind w:left="360"/>
        <w:rPr>
          <w:color w:val="auto"/>
        </w:rPr>
      </w:pPr>
      <w:r w:rsidRPr="007305D2">
        <w:rPr>
          <w:b/>
          <w:color w:val="auto"/>
        </w:rPr>
        <w:t>Jan Cameron</w:t>
      </w:r>
      <w:r w:rsidRPr="007305D2">
        <w:rPr>
          <w:color w:val="auto"/>
        </w:rPr>
        <w:t xml:space="preserve"> (with Rob and Sandy </w:t>
      </w:r>
      <w:proofErr w:type="spellStart"/>
      <w:r w:rsidRPr="007305D2">
        <w:rPr>
          <w:color w:val="auto"/>
        </w:rPr>
        <w:t>Purves</w:t>
      </w:r>
      <w:proofErr w:type="spellEnd"/>
      <w:r w:rsidRPr="007305D2">
        <w:rPr>
          <w:color w:val="auto"/>
        </w:rPr>
        <w:t xml:space="preserve"> and Graeme Wood) - $5m to </w:t>
      </w:r>
      <w:hyperlink r:id="rId69" w:history="1">
        <w:r w:rsidRPr="007305D2">
          <w:rPr>
            <w:rStyle w:val="Hyperlink"/>
            <w:color w:val="auto"/>
            <w:u w:val="none"/>
          </w:rPr>
          <w:t>Tasmanian Land Conservancy</w:t>
        </w:r>
      </w:hyperlink>
      <w:r w:rsidRPr="007305D2">
        <w:rPr>
          <w:color w:val="auto"/>
        </w:rPr>
        <w:t> (2010), estimated $15m a year to the Elsie Cameron Foundation</w:t>
      </w:r>
    </w:p>
    <w:p w:rsidR="002E71D1" w:rsidRPr="007305D2" w:rsidRDefault="002E71D1" w:rsidP="007305D2">
      <w:pPr>
        <w:ind w:left="360"/>
        <w:rPr>
          <w:color w:val="auto"/>
        </w:rPr>
      </w:pPr>
      <w:r w:rsidRPr="007305D2">
        <w:rPr>
          <w:b/>
          <w:color w:val="auto"/>
        </w:rPr>
        <w:t>Pratt Family</w:t>
      </w:r>
      <w:r w:rsidRPr="007305D2">
        <w:rPr>
          <w:color w:val="auto"/>
        </w:rPr>
        <w:t xml:space="preserve"> – </w:t>
      </w:r>
      <w:hyperlink r:id="rId70" w:history="1">
        <w:r w:rsidRPr="007305D2">
          <w:rPr>
            <w:rStyle w:val="Hyperlink"/>
            <w:color w:val="auto"/>
            <w:u w:val="none"/>
          </w:rPr>
          <w:t>estimated $12m per annum</w:t>
        </w:r>
      </w:hyperlink>
      <w:r w:rsidRPr="007305D2">
        <w:rPr>
          <w:color w:val="auto"/>
        </w:rPr>
        <w:t> via Pratt Foundation</w:t>
      </w:r>
    </w:p>
    <w:p w:rsidR="002E71D1" w:rsidRPr="007305D2" w:rsidRDefault="002E71D1" w:rsidP="007305D2">
      <w:pPr>
        <w:ind w:left="360"/>
        <w:rPr>
          <w:color w:val="auto"/>
        </w:rPr>
      </w:pPr>
      <w:r w:rsidRPr="007305D2">
        <w:rPr>
          <w:b/>
          <w:color w:val="auto"/>
        </w:rPr>
        <w:t>Reid Family</w:t>
      </w:r>
      <w:r w:rsidRPr="007305D2">
        <w:rPr>
          <w:color w:val="auto"/>
        </w:rPr>
        <w:t xml:space="preserve"> – </w:t>
      </w:r>
      <w:hyperlink r:id="rId71" w:history="1">
        <w:r w:rsidRPr="007305D2">
          <w:rPr>
            <w:rStyle w:val="Hyperlink"/>
            <w:color w:val="auto"/>
            <w:u w:val="none"/>
          </w:rPr>
          <w:t>estimated $9m per annum</w:t>
        </w:r>
      </w:hyperlink>
      <w:r w:rsidRPr="007305D2">
        <w:rPr>
          <w:color w:val="auto"/>
        </w:rPr>
        <w:t xml:space="preserve">, giving via </w:t>
      </w:r>
      <w:proofErr w:type="spellStart"/>
      <w:r w:rsidRPr="007305D2">
        <w:rPr>
          <w:color w:val="auto"/>
        </w:rPr>
        <w:t>Thyne</w:t>
      </w:r>
      <w:proofErr w:type="spellEnd"/>
      <w:r w:rsidRPr="007305D2">
        <w:rPr>
          <w:color w:val="auto"/>
        </w:rPr>
        <w:t xml:space="preserve"> Reid Foundation and John T Reid Charitable Trusts</w:t>
      </w:r>
    </w:p>
    <w:p w:rsidR="002E71D1" w:rsidRPr="007305D2" w:rsidRDefault="002E71D1" w:rsidP="007305D2">
      <w:pPr>
        <w:ind w:left="360"/>
        <w:rPr>
          <w:color w:val="auto"/>
        </w:rPr>
      </w:pPr>
      <w:r w:rsidRPr="007305D2">
        <w:rPr>
          <w:b/>
          <w:color w:val="auto"/>
        </w:rPr>
        <w:t xml:space="preserve">Harry </w:t>
      </w:r>
      <w:proofErr w:type="spellStart"/>
      <w:r w:rsidRPr="007305D2">
        <w:rPr>
          <w:b/>
          <w:color w:val="auto"/>
        </w:rPr>
        <w:t>Triguboff</w:t>
      </w:r>
      <w:proofErr w:type="spellEnd"/>
      <w:r w:rsidRPr="007305D2">
        <w:rPr>
          <w:color w:val="auto"/>
        </w:rPr>
        <w:t xml:space="preserve"> – </w:t>
      </w:r>
      <w:hyperlink r:id="rId72" w:history="1">
        <w:r w:rsidRPr="007305D2">
          <w:rPr>
            <w:rStyle w:val="Hyperlink"/>
            <w:color w:val="auto"/>
            <w:u w:val="none"/>
          </w:rPr>
          <w:t>estimated $9m per annum</w:t>
        </w:r>
      </w:hyperlink>
    </w:p>
    <w:p w:rsidR="002E71D1" w:rsidRPr="007305D2" w:rsidRDefault="002E71D1" w:rsidP="007305D2">
      <w:pPr>
        <w:ind w:left="360"/>
        <w:rPr>
          <w:color w:val="auto"/>
        </w:rPr>
      </w:pPr>
      <w:r w:rsidRPr="007305D2">
        <w:rPr>
          <w:b/>
          <w:color w:val="auto"/>
        </w:rPr>
        <w:t xml:space="preserve">Sylvia and Charles </w:t>
      </w:r>
      <w:proofErr w:type="spellStart"/>
      <w:r w:rsidRPr="007305D2">
        <w:rPr>
          <w:b/>
          <w:color w:val="auto"/>
        </w:rPr>
        <w:t>Viertel</w:t>
      </w:r>
      <w:proofErr w:type="spellEnd"/>
      <w:r w:rsidRPr="007305D2">
        <w:rPr>
          <w:b/>
          <w:color w:val="auto"/>
        </w:rPr>
        <w:t xml:space="preserve"> Foundation</w:t>
      </w:r>
      <w:r w:rsidRPr="007305D2">
        <w:rPr>
          <w:color w:val="auto"/>
        </w:rPr>
        <w:t xml:space="preserve"> – </w:t>
      </w:r>
      <w:hyperlink r:id="rId73" w:history="1">
        <w:r w:rsidRPr="007305D2">
          <w:rPr>
            <w:rStyle w:val="Hyperlink"/>
            <w:color w:val="auto"/>
            <w:u w:val="none"/>
          </w:rPr>
          <w:t>distributes estimated $10m a year</w:t>
        </w:r>
      </w:hyperlink>
      <w:r w:rsidRPr="007305D2">
        <w:rPr>
          <w:color w:val="auto"/>
        </w:rPr>
        <w:t> (2010) from an original bequest of $60m</w:t>
      </w:r>
    </w:p>
    <w:p w:rsidR="002E71D1" w:rsidRPr="007305D2" w:rsidRDefault="002E71D1" w:rsidP="007305D2">
      <w:pPr>
        <w:ind w:left="360"/>
        <w:rPr>
          <w:color w:val="auto"/>
        </w:rPr>
      </w:pPr>
      <w:proofErr w:type="spellStart"/>
      <w:r w:rsidRPr="007305D2">
        <w:rPr>
          <w:b/>
          <w:color w:val="auto"/>
        </w:rPr>
        <w:t>McCusker</w:t>
      </w:r>
      <w:proofErr w:type="spellEnd"/>
      <w:r w:rsidRPr="007305D2">
        <w:rPr>
          <w:b/>
          <w:color w:val="auto"/>
        </w:rPr>
        <w:t xml:space="preserve"> family</w:t>
      </w:r>
      <w:r w:rsidRPr="007305D2">
        <w:rPr>
          <w:color w:val="auto"/>
        </w:rPr>
        <w:t xml:space="preserve"> – Donated </w:t>
      </w:r>
      <w:hyperlink r:id="rId74" w:history="1">
        <w:r w:rsidRPr="007305D2">
          <w:rPr>
            <w:rStyle w:val="Hyperlink"/>
            <w:color w:val="auto"/>
            <w:u w:val="none"/>
          </w:rPr>
          <w:t>$5m+ in 2011-12 to a variety of causes</w:t>
        </w:r>
      </w:hyperlink>
      <w:r w:rsidRPr="007305D2">
        <w:rPr>
          <w:color w:val="auto"/>
        </w:rPr>
        <w:t xml:space="preserve"> via the </w:t>
      </w:r>
      <w:proofErr w:type="spellStart"/>
      <w:r w:rsidRPr="007305D2">
        <w:rPr>
          <w:color w:val="auto"/>
        </w:rPr>
        <w:t>McCusker</w:t>
      </w:r>
      <w:proofErr w:type="spellEnd"/>
      <w:r w:rsidRPr="007305D2">
        <w:rPr>
          <w:color w:val="auto"/>
        </w:rPr>
        <w:t xml:space="preserve"> Charitable Foundation, major giving includes $1.5m to </w:t>
      </w:r>
      <w:hyperlink r:id="rId75" w:history="1">
        <w:r w:rsidRPr="007305D2">
          <w:rPr>
            <w:rStyle w:val="Hyperlink"/>
            <w:color w:val="auto"/>
            <w:u w:val="none"/>
          </w:rPr>
          <w:t>WA Institute for Medical Research</w:t>
        </w:r>
      </w:hyperlink>
      <w:r w:rsidRPr="007305D2">
        <w:rPr>
          <w:color w:val="auto"/>
        </w:rPr>
        <w:t> (2010)</w:t>
      </w:r>
    </w:p>
    <w:p w:rsidR="002E71D1" w:rsidRPr="002E71D1" w:rsidRDefault="002E71D1" w:rsidP="002E71D1">
      <w:pPr>
        <w:rPr>
          <w:color w:val="auto"/>
        </w:rPr>
      </w:pPr>
    </w:p>
    <w:sectPr w:rsidR="002E71D1" w:rsidRPr="002E71D1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8FA" w:rsidRDefault="00BE08FA" w:rsidP="002E71D1">
      <w:pPr>
        <w:spacing w:after="0" w:line="240" w:lineRule="auto"/>
      </w:pPr>
      <w:r>
        <w:separator/>
      </w:r>
    </w:p>
  </w:endnote>
  <w:endnote w:type="continuationSeparator" w:id="0">
    <w:p w:rsidR="00BE08FA" w:rsidRDefault="00BE08FA" w:rsidP="002E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FF" w:rsidRDefault="00C458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FF" w:rsidRDefault="00C458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FF" w:rsidRDefault="00C458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8FA" w:rsidRDefault="00BE08FA" w:rsidP="002E71D1">
      <w:pPr>
        <w:spacing w:after="0" w:line="240" w:lineRule="auto"/>
      </w:pPr>
      <w:r>
        <w:separator/>
      </w:r>
    </w:p>
  </w:footnote>
  <w:footnote w:type="continuationSeparator" w:id="0">
    <w:p w:rsidR="00BE08FA" w:rsidRDefault="00BE08FA" w:rsidP="002E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FF" w:rsidRDefault="00C458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FF" w:rsidRDefault="00C458FF">
    <w:pPr>
      <w:pStyle w:val="Header"/>
    </w:pPr>
    <w:r>
      <w:rPr>
        <w:noProof/>
        <w:lang w:eastAsia="en-GB"/>
      </w:rPr>
      <w:drawing>
        <wp:inline distT="0" distB="0" distL="0" distR="0">
          <wp:extent cx="5254625" cy="649605"/>
          <wp:effectExtent l="19050" t="0" r="3175" b="0"/>
          <wp:docPr id="1" name="Picture 1" descr="jregan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regan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4625" cy="649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71D1" w:rsidRDefault="002E71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FF" w:rsidRDefault="00C458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BC4"/>
    <w:multiLevelType w:val="hybridMultilevel"/>
    <w:tmpl w:val="AAF4D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03247"/>
    <w:multiLevelType w:val="hybridMultilevel"/>
    <w:tmpl w:val="35C8C6C8"/>
    <w:lvl w:ilvl="0" w:tplc="B35C627E">
      <w:numFmt w:val="bullet"/>
      <w:lvlText w:val="·"/>
      <w:lvlJc w:val="left"/>
      <w:pPr>
        <w:ind w:left="1710" w:hanging="135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75AAD"/>
    <w:multiLevelType w:val="hybridMultilevel"/>
    <w:tmpl w:val="D01A0314"/>
    <w:lvl w:ilvl="0" w:tplc="B35C627E">
      <w:numFmt w:val="bullet"/>
      <w:lvlText w:val="·"/>
      <w:lvlJc w:val="left"/>
      <w:pPr>
        <w:ind w:left="1710" w:hanging="135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92C99"/>
    <w:multiLevelType w:val="hybridMultilevel"/>
    <w:tmpl w:val="536CA980"/>
    <w:lvl w:ilvl="0" w:tplc="B35C627E">
      <w:numFmt w:val="bullet"/>
      <w:lvlText w:val="·"/>
      <w:lvlJc w:val="left"/>
      <w:pPr>
        <w:ind w:left="1710" w:hanging="135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C605D"/>
    <w:multiLevelType w:val="multilevel"/>
    <w:tmpl w:val="2828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231F4"/>
    <w:multiLevelType w:val="hybridMultilevel"/>
    <w:tmpl w:val="4B72EAB6"/>
    <w:lvl w:ilvl="0" w:tplc="B35C627E">
      <w:numFmt w:val="bullet"/>
      <w:lvlText w:val="·"/>
      <w:lvlJc w:val="left"/>
      <w:pPr>
        <w:ind w:left="1710" w:hanging="135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537A6"/>
    <w:multiLevelType w:val="hybridMultilevel"/>
    <w:tmpl w:val="26EC88B2"/>
    <w:lvl w:ilvl="0" w:tplc="B35C627E">
      <w:numFmt w:val="bullet"/>
      <w:lvlText w:val="·"/>
      <w:lvlJc w:val="left"/>
      <w:pPr>
        <w:ind w:left="1710" w:hanging="135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B67D3"/>
    <w:multiLevelType w:val="multilevel"/>
    <w:tmpl w:val="B390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1D1"/>
    <w:rsid w:val="00215EB9"/>
    <w:rsid w:val="002E71D1"/>
    <w:rsid w:val="007305D2"/>
    <w:rsid w:val="008274C5"/>
    <w:rsid w:val="00BE08FA"/>
    <w:rsid w:val="00C4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8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E71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E71D1"/>
  </w:style>
  <w:style w:type="paragraph" w:styleId="Header">
    <w:name w:val="header"/>
    <w:basedOn w:val="Normal"/>
    <w:link w:val="HeaderChar"/>
    <w:uiPriority w:val="99"/>
    <w:unhideWhenUsed/>
    <w:rsid w:val="002E7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D1"/>
  </w:style>
  <w:style w:type="paragraph" w:styleId="Footer">
    <w:name w:val="footer"/>
    <w:basedOn w:val="Normal"/>
    <w:link w:val="FooterChar"/>
    <w:uiPriority w:val="99"/>
    <w:semiHidden/>
    <w:unhideWhenUsed/>
    <w:rsid w:val="002E7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1D1"/>
  </w:style>
  <w:style w:type="paragraph" w:styleId="ListParagraph">
    <w:name w:val="List Paragraph"/>
    <w:basedOn w:val="Normal"/>
    <w:uiPriority w:val="34"/>
    <w:qFormat/>
    <w:rsid w:val="002E7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mh.com.au/news/national/80m-gesture-brings-charity-a-new-windfall/2007/09/29/1190486633742.html" TargetMode="External"/><Relationship Id="rId18" Type="http://schemas.openxmlformats.org/officeDocument/2006/relationships/hyperlink" Target="http://www.vfff.org.au/Learn-About-Us/VFFF-today.aspx" TargetMode="External"/><Relationship Id="rId26" Type="http://schemas.openxmlformats.org/officeDocument/2006/relationships/hyperlink" Target="http://www.myuniversitynews.com.au/official-news/flinders-university/greg-poche-honoured-as-outstanding-philanthropist" TargetMode="External"/><Relationship Id="rId39" Type="http://schemas.openxmlformats.org/officeDocument/2006/relationships/hyperlink" Target="http://www.whiterabbitcollection.org/wp-content/uploads/2009/10/The-Sydney-Morning-Herald.pdf" TargetMode="External"/><Relationship Id="rId21" Type="http://schemas.openxmlformats.org/officeDocument/2006/relationships/hyperlink" Target="http://www.portrait.gov.au/site/donorlist.php" TargetMode="External"/><Relationship Id="rId34" Type="http://schemas.openxmlformats.org/officeDocument/2006/relationships/hyperlink" Target="http://www.pathwaysaustralia.com.au/Publications_Newsletters_Article.asp?Month=7&amp;Year=2006&amp;ArticleID=253" TargetMode="External"/><Relationship Id="rId42" Type="http://schemas.openxmlformats.org/officeDocument/2006/relationships/hyperlink" Target="http://mosman-daily.whereilive.com.au/news/story/million-dollar-gift-of-art/" TargetMode="External"/><Relationship Id="rId47" Type="http://schemas.openxmlformats.org/officeDocument/2006/relationships/hyperlink" Target="http://www.watoday.com.au/wa-news/sarich-donates-20m-for-wa-medical-research-20080730-3n5k.html" TargetMode="External"/><Relationship Id="rId50" Type="http://schemas.openxmlformats.org/officeDocument/2006/relationships/hyperlink" Target="http://www.heraldsun.com.au/news/victoria/smorgons-15m-gift-for-arts-sake/story-e6frf7kx-1111116407009" TargetMode="External"/><Relationship Id="rId55" Type="http://schemas.openxmlformats.org/officeDocument/2006/relationships/hyperlink" Target="http://www.uq.edu.au/news/?article=20793" TargetMode="External"/><Relationship Id="rId63" Type="http://schemas.openxmlformats.org/officeDocument/2006/relationships/hyperlink" Target="http://www.usyd.edu.au/news/84.html?newsstoryid=2062" TargetMode="External"/><Relationship Id="rId68" Type="http://schemas.openxmlformats.org/officeDocument/2006/relationships/hyperlink" Target="http://www.brw.com.au/p/sections/features/gift_of_giving_tough_sell_OwIg0ql99RSzol0Z1LJIxI" TargetMode="External"/><Relationship Id="rId76" Type="http://schemas.openxmlformats.org/officeDocument/2006/relationships/header" Target="header1.xml"/><Relationship Id="rId7" Type="http://schemas.openxmlformats.org/officeDocument/2006/relationships/hyperlink" Target="http://www.theaustralian.com.au/business/markets/meltdown-is-worst-kinghorn-has-seen/story-e6frg916-1111115875978" TargetMode="External"/><Relationship Id="rId71" Type="http://schemas.openxmlformats.org/officeDocument/2006/relationships/hyperlink" Target="http://www.pathwaysaustralia.com.au/Publications_Newsletters_Article.asp?Month=7&amp;Year=2006&amp;ArticleID=253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ia.murdoch.edu.au/murdoch-receives-record-personal-donation" TargetMode="External"/><Relationship Id="rId29" Type="http://schemas.openxmlformats.org/officeDocument/2006/relationships/hyperlink" Target="http://www.theage.com.au/articles/2003/05/27/1053801395881.html" TargetMode="External"/><Relationship Id="rId11" Type="http://schemas.openxmlformats.org/officeDocument/2006/relationships/hyperlink" Target="http://foundation.ianpotter.org.au/home" TargetMode="External"/><Relationship Id="rId24" Type="http://schemas.openxmlformats.org/officeDocument/2006/relationships/hyperlink" Target="http://www.anz.com/resources/f/a/fa63b10046d0881d89849dff59dc78ef/William-Buckland-Foundation-2010-Annual-Report.pdf?CACHEID=fa63b10046d0881d89849dff59dc78ef" TargetMode="External"/><Relationship Id="rId32" Type="http://schemas.openxmlformats.org/officeDocument/2006/relationships/hyperlink" Target="http://www.perthnow.com.au/business/business-old/james-packer-joins-andrew-forrest-to-ease-plight-of-jobless/story-e6frg2qu-1225832728419" TargetMode="External"/><Relationship Id="rId37" Type="http://schemas.openxmlformats.org/officeDocument/2006/relationships/hyperlink" Target="http://www.smh.com.au/news/arts/35m-collection-given-to-nsw-gallery/2008/04/03/1206851058917.html" TargetMode="External"/><Relationship Id="rId40" Type="http://schemas.openxmlformats.org/officeDocument/2006/relationships/hyperlink" Target="http://www.smh.com.au/news/business/money/planning/profile-neil-balnaves/2010/02/23/1266687064265.html" TargetMode="External"/><Relationship Id="rId45" Type="http://schemas.openxmlformats.org/officeDocument/2006/relationships/hyperlink" Target="http://newsroom.uts.edu.au/news/2010/06/uts-receives-25-million-gift-for-new-gehry-designed-building-and-scholarships" TargetMode="External"/><Relationship Id="rId53" Type="http://schemas.openxmlformats.org/officeDocument/2006/relationships/hyperlink" Target="http://www.theartscentre.com.au/media/716796/2010%20annual%20report%20for%20web.pdf" TargetMode="External"/><Relationship Id="rId58" Type="http://schemas.openxmlformats.org/officeDocument/2006/relationships/hyperlink" Target="http://www.atlanticphilanthropies.org/news/human-investment-proves-capital-idea" TargetMode="External"/><Relationship Id="rId66" Type="http://schemas.openxmlformats.org/officeDocument/2006/relationships/hyperlink" Target="http://www.artgallery.sa.gov.au/agsa/home/Media/docs/Past_media_releases/MR06_MJM_Carter_Collection.pdf" TargetMode="External"/><Relationship Id="rId74" Type="http://schemas.openxmlformats.org/officeDocument/2006/relationships/hyperlink" Target="http://www.mccuskercharitable.com.au/news/article/the-mccusker-charitable-foundation-has-donated-more-than-5-000-000-in-2011-12-to-a-large-number-of-charities.aspx" TargetMode="External"/><Relationship Id="rId79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://www.unimelb.edu.au/alumni/giving/report.html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foundation.ianpotter.org.au/Ian-Potter-Annual-Report-2010" TargetMode="External"/><Relationship Id="rId19" Type="http://schemas.openxmlformats.org/officeDocument/2006/relationships/hyperlink" Target="http://richlist.indev.com.au/read/89/Give-it-up-for-good?related=9" TargetMode="External"/><Relationship Id="rId31" Type="http://schemas.openxmlformats.org/officeDocument/2006/relationships/hyperlink" Target="http://www.theaustralian.com.au/news/arts/buddha-for-national-gallery/story-e6frg8n6-1111114290218" TargetMode="External"/><Relationship Id="rId44" Type="http://schemas.openxmlformats.org/officeDocument/2006/relationships/hyperlink" Target="http://www.artgallery.nsw.gov.au/about-us/corporate-information/annual-reports/foundation/" TargetMode="External"/><Relationship Id="rId52" Type="http://schemas.openxmlformats.org/officeDocument/2006/relationships/hyperlink" Target="http://nga.gov.au/AboutUs/Reports/FOUNDATION_09-10.pdf" TargetMode="External"/><Relationship Id="rId60" Type="http://schemas.openxmlformats.org/officeDocument/2006/relationships/hyperlink" Target="http://www.themercury.com.au/article/2010/10/31/182821_tasmania-news.html" TargetMode="External"/><Relationship Id="rId65" Type="http://schemas.openxmlformats.org/officeDocument/2006/relationships/hyperlink" Target="http://richlist.indev.com.au/read/88/States-big-givers-are-full-of-heart?related=83" TargetMode="External"/><Relationship Id="rId73" Type="http://schemas.openxmlformats.org/officeDocument/2006/relationships/hyperlink" Target="http://richlist.indev.com.au/read/88/States-big-givers-are-full-of-heart?related=83" TargetMode="External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myerfoundation.org.au/_uploads/rsfil/00253.pdf" TargetMode="External"/><Relationship Id="rId14" Type="http://schemas.openxmlformats.org/officeDocument/2006/relationships/hyperlink" Target="http://www.perthnow.com.au/business/business-old/james-packer-joins-andrew-forrest-to-ease-plight-of-jobless/story-e6frg2qu-1225832728419" TargetMode="External"/><Relationship Id="rId22" Type="http://schemas.openxmlformats.org/officeDocument/2006/relationships/hyperlink" Target="http://www.abc.net.au/pm/content/2008/s2150419.htm" TargetMode="External"/><Relationship Id="rId27" Type="http://schemas.openxmlformats.org/officeDocument/2006/relationships/hyperlink" Target="http://www.smh.com.au/news/National/New-cancer-research-centre-for-Sydney/2007/06/25/1182623779331.html" TargetMode="External"/><Relationship Id="rId30" Type="http://schemas.openxmlformats.org/officeDocument/2006/relationships/hyperlink" Target="http://www.crikey.com.au/2006/05/17/forget-the-filthy-rich-heres-the-crikey-philanthropy-list" TargetMode="External"/><Relationship Id="rId35" Type="http://schemas.openxmlformats.org/officeDocument/2006/relationships/hyperlink" Target="http://www.theage.com.au/opinion/keeping-the-fires-burning-20090308-8sci.html?page=-1" TargetMode="External"/><Relationship Id="rId43" Type="http://schemas.openxmlformats.org/officeDocument/2006/relationships/hyperlink" Target="http://www.med.unsw.edu.au/medweb.nsf/page/shownewsstory?OpenDocument&amp;LinkID=3800097C11" TargetMode="External"/><Relationship Id="rId48" Type="http://schemas.openxmlformats.org/officeDocument/2006/relationships/hyperlink" Target="http://sydney.edu.au/news/84.html?newscategoryid=1&amp;newsstoryid=6799" TargetMode="External"/><Relationship Id="rId56" Type="http://schemas.openxmlformats.org/officeDocument/2006/relationships/hyperlink" Target="http://www.themercury.com.au/article/2010/10/31/182821_tasmania-news.html" TargetMode="External"/><Relationship Id="rId64" Type="http://schemas.openxmlformats.org/officeDocument/2006/relationships/hyperlink" Target="http://www.theaustralian.com.au/news/health-science/clan-gathers-to-kick-off-institute-fundraiser/story-e6frg8y6-1226188161163" TargetMode="External"/><Relationship Id="rId69" Type="http://schemas.openxmlformats.org/officeDocument/2006/relationships/hyperlink" Target="http://www.themercury.com.au/article/2010/10/31/182821_tasmania-news.html" TargetMode="External"/><Relationship Id="rId77" Type="http://schemas.openxmlformats.org/officeDocument/2006/relationships/header" Target="header2.xml"/><Relationship Id="rId8" Type="http://schemas.openxmlformats.org/officeDocument/2006/relationships/hyperlink" Target="http://www.news.com.au/business/mining-mogul-ken-talbot-leaves-a-third-of-his-fortune-to-charity/story-e6frfm1i-1225908307789" TargetMode="External"/><Relationship Id="rId51" Type="http://schemas.openxmlformats.org/officeDocument/2006/relationships/hyperlink" Target="http://www.jewishcare.org.au/wp-content/uploads/2010/01/Gary-Smorgon-House-Multi-million-dollar-donation-FINAL.pdf" TargetMode="External"/><Relationship Id="rId72" Type="http://schemas.openxmlformats.org/officeDocument/2006/relationships/hyperlink" Target="http://www.pathwaysaustralia.com.au/Publications_Newsletters_Article.asp?Month=7&amp;Year=2006&amp;ArticleID=253" TargetMode="External"/><Relationship Id="rId80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hyperlink" Target="http://foundation.ianpotter.org.au/the-australian-ballet" TargetMode="External"/><Relationship Id="rId17" Type="http://schemas.openxmlformats.org/officeDocument/2006/relationships/hyperlink" Target="http://au.news.yahoo.com/thewest/a/-/wa/10098399/miner-gives-millions-to-support-art-endeavours" TargetMode="External"/><Relationship Id="rId25" Type="http://schemas.openxmlformats.org/officeDocument/2006/relationships/hyperlink" Target="http://www.stvincents.com.au/assets/files/pdf/A/pr%20melanoma%20mar10.pdf" TargetMode="External"/><Relationship Id="rId33" Type="http://schemas.openxmlformats.org/officeDocument/2006/relationships/hyperlink" Target="http://www.thecharitablefoundation.org/" TargetMode="External"/><Relationship Id="rId38" Type="http://schemas.openxmlformats.org/officeDocument/2006/relationships/hyperlink" Target="http://www.efinancialnews.com/story/2010-03-01/cqs-founder-goes-long-on-philanthropy" TargetMode="External"/><Relationship Id="rId46" Type="http://schemas.openxmlformats.org/officeDocument/2006/relationships/hyperlink" Target="http://www.crikey.com.au/2006/05/17/forget-the-filthy-rich-heres-the-crikey-philanthropy-list/" TargetMode="External"/><Relationship Id="rId59" Type="http://schemas.openxmlformats.org/officeDocument/2006/relationships/hyperlink" Target="http://www.smh.com.au/news/national/a-friend-of-the-earth/2005/10/25/1130239527604.html" TargetMode="External"/><Relationship Id="rId67" Type="http://schemas.openxmlformats.org/officeDocument/2006/relationships/hyperlink" Target="http://richlist.indev.com.au/read/89/Give-it-up-for-good?related=9" TargetMode="External"/><Relationship Id="rId20" Type="http://schemas.openxmlformats.org/officeDocument/2006/relationships/hyperlink" Target="http://tfff.org.au/index.php?option=com_content&amp;view=frontpage&amp;Itemid=1" TargetMode="External"/><Relationship Id="rId41" Type="http://schemas.openxmlformats.org/officeDocument/2006/relationships/hyperlink" Target="http://www.balnavesfoundation.com/about_us" TargetMode="External"/><Relationship Id="rId54" Type="http://schemas.openxmlformats.org/officeDocument/2006/relationships/hyperlink" Target="http://www.smh.com.au/entertainment/art-and-design/art-of-giving-15m-single-donation-boosts-mca-plan-20100504-u6db.html" TargetMode="External"/><Relationship Id="rId62" Type="http://schemas.openxmlformats.org/officeDocument/2006/relationships/hyperlink" Target="http://www.unsw.edu.au/news/pad/articles/2009/dec/Tyree_Energy_Building.html" TargetMode="External"/><Relationship Id="rId70" Type="http://schemas.openxmlformats.org/officeDocument/2006/relationships/hyperlink" Target="http://www.pathwaysaustralia.com.au/Publications_Newsletters_Article.asp?Month=7&amp;Year=2006&amp;ArticleID=253" TargetMode="External"/><Relationship Id="rId75" Type="http://schemas.openxmlformats.org/officeDocument/2006/relationships/hyperlink" Target="http://www.waimr.uwa.edu.au/docs/newsletters/DNAge-26-Summer-2010.pdf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theage.com.au/business/charities-get-50m-fortescue-parcel-20110602-1fis6.html" TargetMode="External"/><Relationship Id="rId23" Type="http://schemas.openxmlformats.org/officeDocument/2006/relationships/hyperlink" Target="http://www.news.com.au/breaking-news/mining-billionaire-clive-palmer-donates-6m-to-duke-of-edinburgh-awards/story-e6frfku0-1225866166086" TargetMode="External"/><Relationship Id="rId28" Type="http://schemas.openxmlformats.org/officeDocument/2006/relationships/hyperlink" Target="http://www.pathwaysaustralia.com.au/Publications_Newsletters_Article.asp?Month=7&amp;Year=2006&amp;ArticleID=253" TargetMode="External"/><Relationship Id="rId36" Type="http://schemas.openxmlformats.org/officeDocument/2006/relationships/hyperlink" Target="http://www.pathwaysaustralia.com.au/Publications_Newsletters_Article.asp?Month=7&amp;Year=2006&amp;ArticleID=253" TargetMode="External"/><Relationship Id="rId49" Type="http://schemas.openxmlformats.org/officeDocument/2006/relationships/hyperlink" Target="http://www.pathwaysaustralia.com.au/Publications_Newsletters_Article.asp?Month=7&amp;Year=2006&amp;ArticleID=253" TargetMode="External"/><Relationship Id="rId57" Type="http://schemas.openxmlformats.org/officeDocument/2006/relationships/hyperlink" Target="http://www.abc.net.au/news/2011-10-31/20111031-multi-million-dollar-research-donation/361041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Laptop</dc:creator>
  <cp:lastModifiedBy>Asus Laptop</cp:lastModifiedBy>
  <cp:revision>2</cp:revision>
  <cp:lastPrinted>2012-07-26T12:45:00Z</cp:lastPrinted>
  <dcterms:created xsi:type="dcterms:W3CDTF">2012-07-26T13:03:00Z</dcterms:created>
  <dcterms:modified xsi:type="dcterms:W3CDTF">2012-07-26T13:03:00Z</dcterms:modified>
</cp:coreProperties>
</file>